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5FF2F" w14:textId="22E5357E" w:rsidR="00B76BA1" w:rsidRPr="00B76BA1" w:rsidRDefault="00B76BA1" w:rsidP="00B76BA1">
      <w:pPr>
        <w:pStyle w:val="3GPPHeader"/>
        <w:rPr>
          <w:rFonts w:ascii="Times New Roman" w:hAnsi="Times New Roman"/>
          <w:sz w:val="22"/>
          <w:szCs w:val="22"/>
        </w:rPr>
      </w:pPr>
      <w:r w:rsidRPr="00B76BA1">
        <w:rPr>
          <w:rFonts w:ascii="Times New Roman" w:hAnsi="Times New Roman"/>
          <w:sz w:val="22"/>
          <w:szCs w:val="22"/>
        </w:rPr>
        <w:t>3GPP TSG-RAN WG2 Meeting #132</w:t>
      </w:r>
      <w:r w:rsidRPr="00B76BA1">
        <w:rPr>
          <w:rFonts w:ascii="Times New Roman" w:hAnsi="Times New Roman"/>
          <w:sz w:val="22"/>
          <w:szCs w:val="22"/>
        </w:rPr>
        <w:tab/>
      </w:r>
      <w:r w:rsidR="00C9331B" w:rsidRPr="00C9331B">
        <w:rPr>
          <w:rFonts w:ascii="Times New Roman" w:hAnsi="Times New Roman"/>
          <w:sz w:val="22"/>
          <w:szCs w:val="22"/>
        </w:rPr>
        <w:t>R2-2508084</w:t>
      </w:r>
    </w:p>
    <w:p w14:paraId="3D2DCDE1" w14:textId="75C9ADF6" w:rsidR="00B76BA1" w:rsidRDefault="00B76BA1" w:rsidP="00B76BA1">
      <w:pPr>
        <w:pStyle w:val="3GPPHeader"/>
        <w:rPr>
          <w:rFonts w:ascii="Times New Roman" w:hAnsi="Times New Roman"/>
          <w:sz w:val="22"/>
          <w:szCs w:val="22"/>
        </w:rPr>
      </w:pPr>
      <w:r w:rsidRPr="00B76BA1">
        <w:rPr>
          <w:rFonts w:ascii="Times New Roman" w:hAnsi="Times New Roman"/>
          <w:sz w:val="22"/>
          <w:szCs w:val="22"/>
        </w:rPr>
        <w:t>Dallas, USA, Nov. 17</w:t>
      </w:r>
      <w:r w:rsidRPr="00B76BA1">
        <w:rPr>
          <w:rFonts w:ascii="Times New Roman" w:hAnsi="Times New Roman"/>
          <w:sz w:val="22"/>
          <w:szCs w:val="22"/>
          <w:vertAlign w:val="superscript"/>
        </w:rPr>
        <w:t>th</w:t>
      </w:r>
      <w:r>
        <w:rPr>
          <w:rFonts w:ascii="Times New Roman" w:hAnsi="Times New Roman"/>
          <w:sz w:val="22"/>
          <w:szCs w:val="22"/>
        </w:rPr>
        <w:t xml:space="preserve"> </w:t>
      </w:r>
      <w:r w:rsidRPr="00B76BA1">
        <w:rPr>
          <w:rFonts w:ascii="Times New Roman" w:hAnsi="Times New Roman"/>
          <w:sz w:val="22"/>
          <w:szCs w:val="22"/>
        </w:rPr>
        <w:t>-21</w:t>
      </w:r>
      <w:r w:rsidRPr="00B76BA1">
        <w:rPr>
          <w:rFonts w:ascii="Times New Roman" w:hAnsi="Times New Roman"/>
          <w:sz w:val="22"/>
          <w:szCs w:val="22"/>
          <w:vertAlign w:val="superscript"/>
        </w:rPr>
        <w:t>st</w:t>
      </w:r>
      <w:r>
        <w:rPr>
          <w:rFonts w:ascii="Times New Roman" w:hAnsi="Times New Roman"/>
          <w:sz w:val="22"/>
          <w:szCs w:val="22"/>
        </w:rPr>
        <w:t>, 2025</w:t>
      </w:r>
      <w:r w:rsidRPr="00B76BA1">
        <w:rPr>
          <w:rFonts w:ascii="Times New Roman" w:hAnsi="Times New Roman"/>
          <w:sz w:val="22"/>
          <w:szCs w:val="22"/>
        </w:rPr>
        <w:t xml:space="preserve">  </w:t>
      </w:r>
    </w:p>
    <w:p w14:paraId="00208DE7" w14:textId="01839CB7" w:rsidR="00F23877" w:rsidRPr="003C39D0" w:rsidRDefault="00CE2789" w:rsidP="00B76BA1">
      <w:pPr>
        <w:pStyle w:val="3GPPHeader"/>
        <w:rPr>
          <w:rFonts w:ascii="Times New Roman" w:eastAsia="宋体" w:hAnsi="Times New Roman"/>
          <w:szCs w:val="24"/>
        </w:rPr>
      </w:pPr>
      <w:r>
        <w:rPr>
          <w:rFonts w:ascii="Times New Roman" w:hAnsi="Times New Roman"/>
          <w:sz w:val="22"/>
          <w:szCs w:val="22"/>
          <w:lang w:val="sv-SE"/>
        </w:rPr>
        <w:t>Agenda Item:</w:t>
      </w:r>
      <w:r>
        <w:rPr>
          <w:rFonts w:ascii="Times New Roman" w:hAnsi="Times New Roman"/>
          <w:sz w:val="22"/>
          <w:szCs w:val="22"/>
          <w:lang w:val="sv-SE"/>
        </w:rPr>
        <w:tab/>
        <w:t>10</w:t>
      </w:r>
      <w:r w:rsidR="00B76BA1">
        <w:rPr>
          <w:rFonts w:ascii="Times New Roman" w:hAnsi="Times New Roman"/>
          <w:sz w:val="22"/>
          <w:szCs w:val="22"/>
          <w:lang w:val="sv-SE"/>
        </w:rPr>
        <w:t>.</w:t>
      </w:r>
      <w:r w:rsidR="005C0D3F">
        <w:rPr>
          <w:rFonts w:ascii="Times New Roman" w:hAnsi="Times New Roman"/>
          <w:sz w:val="22"/>
          <w:szCs w:val="22"/>
          <w:lang w:val="sv-SE"/>
        </w:rPr>
        <w:t>3.3</w:t>
      </w:r>
      <w:r w:rsidR="00D95B11">
        <w:rPr>
          <w:rFonts w:ascii="Times New Roman" w:hAnsi="Times New Roman"/>
          <w:sz w:val="22"/>
          <w:szCs w:val="22"/>
          <w:lang w:val="sv-SE"/>
        </w:rPr>
        <w:t>.2</w:t>
      </w:r>
    </w:p>
    <w:p w14:paraId="7BF07676" w14:textId="77777777" w:rsidR="00F23877" w:rsidRDefault="00CE2789">
      <w:pPr>
        <w:pStyle w:val="3GPPHeader"/>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Xiaomi</w:t>
      </w:r>
    </w:p>
    <w:p w14:paraId="52FD78C4" w14:textId="08DE4BCF" w:rsidR="00F23877" w:rsidRPr="003C39D0" w:rsidRDefault="00CE2789">
      <w:pPr>
        <w:pStyle w:val="3GPPHeader"/>
        <w:rPr>
          <w:rFonts w:ascii="Times New Roman" w:eastAsia="宋体" w:hAnsi="Times New Roman"/>
          <w:sz w:val="22"/>
          <w:szCs w:val="22"/>
          <w:lang w:val="en-GB"/>
        </w:rPr>
      </w:pPr>
      <w:r>
        <w:rPr>
          <w:rFonts w:ascii="Times New Roman" w:hAnsi="Times New Roman"/>
          <w:sz w:val="22"/>
          <w:szCs w:val="22"/>
        </w:rPr>
        <w:t>Title:</w:t>
      </w:r>
      <w:r>
        <w:rPr>
          <w:rFonts w:ascii="Times New Roman" w:hAnsi="Times New Roman"/>
          <w:sz w:val="22"/>
          <w:szCs w:val="22"/>
        </w:rPr>
        <w:tab/>
      </w:r>
      <w:r w:rsidR="00B76BA1" w:rsidRPr="00B76BA1">
        <w:rPr>
          <w:rFonts w:ascii="Times New Roman" w:hAnsi="Times New Roman"/>
          <w:sz w:val="22"/>
          <w:szCs w:val="22"/>
        </w:rPr>
        <w:t>Discussion on 6G</w:t>
      </w:r>
      <w:r w:rsidR="005C0D3F">
        <w:rPr>
          <w:rFonts w:ascii="Times New Roman" w:hAnsi="Times New Roman"/>
          <w:sz w:val="22"/>
          <w:szCs w:val="22"/>
        </w:rPr>
        <w:t>R energy efficiency</w:t>
      </w:r>
    </w:p>
    <w:p w14:paraId="610ECEA5" w14:textId="77777777" w:rsidR="00F23877" w:rsidRDefault="00CE2789">
      <w:pPr>
        <w:pStyle w:val="3GPPHeader"/>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101A68CF" w14:textId="77777777" w:rsidR="00F23877" w:rsidRDefault="00CE2789">
      <w:pPr>
        <w:pStyle w:val="Heading1"/>
        <w:tabs>
          <w:tab w:val="clear" w:pos="4680"/>
          <w:tab w:val="clear" w:pos="9360"/>
        </w:tabs>
        <w:rPr>
          <w:rFonts w:ascii="Times New Roman" w:hAnsi="Times New Roman"/>
        </w:rPr>
      </w:pPr>
      <w:r>
        <w:rPr>
          <w:rFonts w:ascii="Times New Roman" w:hAnsi="Times New Roman"/>
        </w:rPr>
        <w:t>Introduction</w:t>
      </w:r>
    </w:p>
    <w:p w14:paraId="60339102" w14:textId="34D34349" w:rsidR="00F23877" w:rsidRDefault="00CE2789">
      <w:pPr>
        <w:jc w:val="both"/>
        <w:rPr>
          <w:lang w:eastAsia="zh-CN"/>
        </w:rPr>
      </w:pPr>
      <w:r>
        <w:rPr>
          <w:lang w:eastAsia="zh-CN"/>
        </w:rPr>
        <w:t xml:space="preserve">In RAN#108 meeting, RAN WG study item on “Study on 6G Radio” </w:t>
      </w:r>
      <w:r>
        <w:rPr>
          <w:lang w:eastAsia="zh-CN"/>
        </w:rPr>
        <w:fldChar w:fldCharType="begin"/>
      </w:r>
      <w:r>
        <w:rPr>
          <w:lang w:eastAsia="zh-CN"/>
        </w:rPr>
        <w:instrText xml:space="preserve"> REF Ref_WG_SID \h  \* MERGEFORMAT </w:instrText>
      </w:r>
      <w:r>
        <w:rPr>
          <w:lang w:eastAsia="zh-CN"/>
        </w:rPr>
      </w:r>
      <w:r>
        <w:rPr>
          <w:lang w:eastAsia="zh-CN"/>
        </w:rPr>
        <w:fldChar w:fldCharType="separate"/>
      </w:r>
      <w:r>
        <w:rPr>
          <w:lang w:eastAsia="zh-CN"/>
        </w:rPr>
        <w:t>[</w:t>
      </w:r>
      <w:r w:rsidR="00F15609">
        <w:t>1</w:t>
      </w:r>
      <w:r>
        <w:rPr>
          <w:lang w:eastAsia="zh-CN"/>
        </w:rPr>
        <w:t>]</w:t>
      </w:r>
      <w:r>
        <w:rPr>
          <w:lang w:eastAsia="zh-CN"/>
        </w:rPr>
        <w:fldChar w:fldCharType="end"/>
      </w:r>
      <w:r>
        <w:rPr>
          <w:lang w:eastAsia="zh-CN"/>
        </w:rPr>
        <w:t xml:space="preserve"> was approved. </w:t>
      </w:r>
      <w:r w:rsidR="00F15609">
        <w:rPr>
          <w:lang w:eastAsia="zh-CN"/>
        </w:rPr>
        <w:t xml:space="preserve">In the SID, following </w:t>
      </w:r>
      <w:r w:rsidR="005C0D3F">
        <w:rPr>
          <w:lang w:eastAsia="zh-CN"/>
        </w:rPr>
        <w:t>energy efficiency</w:t>
      </w:r>
      <w:r w:rsidR="00F15609">
        <w:rPr>
          <w:lang w:eastAsia="zh-CN"/>
        </w:rPr>
        <w:t xml:space="preserve"> objective is mentioned.</w:t>
      </w:r>
    </w:p>
    <w:tbl>
      <w:tblPr>
        <w:tblStyle w:val="TableGrid"/>
        <w:tblW w:w="0" w:type="auto"/>
        <w:tblLook w:val="04A0" w:firstRow="1" w:lastRow="0" w:firstColumn="1" w:lastColumn="0" w:noHBand="0" w:noVBand="1"/>
      </w:tblPr>
      <w:tblGrid>
        <w:gridCol w:w="9350"/>
      </w:tblGrid>
      <w:tr w:rsidR="00F15609" w14:paraId="1ED9D4A1" w14:textId="77777777" w:rsidTr="00F15609">
        <w:tc>
          <w:tcPr>
            <w:tcW w:w="9350" w:type="dxa"/>
          </w:tcPr>
          <w:p w14:paraId="25BEEC32" w14:textId="77777777" w:rsidR="00F15609" w:rsidRPr="00F15609" w:rsidRDefault="00F15609" w:rsidP="00F15609">
            <w:pPr>
              <w:rPr>
                <w:color w:val="000000" w:themeColor="text1"/>
              </w:rPr>
            </w:pPr>
            <w:r w:rsidRPr="00F15609">
              <w:rPr>
                <w:color w:val="000000" w:themeColor="text1"/>
              </w:rPr>
              <w:t>The detailed objectives of the study are:</w:t>
            </w:r>
          </w:p>
          <w:p w14:paraId="28780D7C" w14:textId="77777777" w:rsidR="00F15609" w:rsidRPr="00F15609" w:rsidRDefault="00F15609" w:rsidP="00F15609">
            <w:pPr>
              <w:pStyle w:val="ListParagraph"/>
              <w:numPr>
                <w:ilvl w:val="0"/>
                <w:numId w:val="13"/>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F15609">
              <w:rPr>
                <w:rFonts w:ascii="Times New Roman" w:hAnsi="Times New Roman"/>
                <w:color w:val="000000" w:themeColor="text1"/>
                <w:sz w:val="20"/>
                <w:szCs w:val="20"/>
              </w:rPr>
              <w:t>Single technology framework based on a stand-alone architecture</w:t>
            </w:r>
            <w:r w:rsidRPr="00F15609">
              <w:rPr>
                <w:rFonts w:ascii="Times New Roman" w:hAnsi="Times New Roman"/>
                <w:color w:val="000000" w:themeColor="text1"/>
                <w:sz w:val="20"/>
                <w:szCs w:val="20"/>
                <w:lang w:eastAsia="ja-JP"/>
              </w:rPr>
              <w:t xml:space="preserve"> (Note1)</w:t>
            </w:r>
            <w:r w:rsidRPr="00F15609">
              <w:rPr>
                <w:rFonts w:ascii="Times New Roman" w:hAnsi="Times New Roman"/>
                <w:color w:val="000000" w:themeColor="text1"/>
                <w:sz w:val="20"/>
                <w:szCs w:val="20"/>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0AA274A" w14:textId="77777777" w:rsidR="00F15609" w:rsidRPr="00F15609" w:rsidRDefault="00F15609" w:rsidP="00F15609">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F15609">
              <w:rPr>
                <w:rFonts w:ascii="Times New Roman" w:hAnsi="Times New Roman"/>
                <w:color w:val="000000" w:themeColor="text1"/>
                <w:sz w:val="20"/>
                <w:szCs w:val="20"/>
              </w:rPr>
              <w:t>Ensuring appropriate set of functionalities, minimize the adoption of multiple options for the same functionality, avoid excessive configurations, excessive UE capabilities and UE capabilities reporting.</w:t>
            </w:r>
          </w:p>
          <w:p w14:paraId="3AB2022C" w14:textId="77777777" w:rsidR="00F15609" w:rsidRPr="005C0D3F" w:rsidRDefault="00F15609" w:rsidP="00F15609">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color w:val="000000" w:themeColor="text1"/>
                <w:sz w:val="20"/>
                <w:szCs w:val="20"/>
                <w:highlight w:val="green"/>
              </w:rPr>
            </w:pPr>
            <w:r w:rsidRPr="005C0D3F">
              <w:rPr>
                <w:rFonts w:ascii="Times New Roman" w:hAnsi="Times New Roman"/>
                <w:color w:val="000000" w:themeColor="text1"/>
                <w:sz w:val="20"/>
                <w:szCs w:val="20"/>
                <w:highlight w:val="green"/>
              </w:rPr>
              <w:t>Energy efficiency and energy saving: both for network and device.</w:t>
            </w:r>
          </w:p>
          <w:p w14:paraId="5A0A25FA" w14:textId="77777777" w:rsidR="00F15609" w:rsidRPr="00F15609" w:rsidRDefault="00F15609" w:rsidP="00F15609">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F15609">
              <w:rPr>
                <w:rFonts w:ascii="Times New Roman" w:hAnsi="Times New Roman"/>
                <w:color w:val="000000" w:themeColor="text1"/>
                <w:sz w:val="20"/>
                <w:szCs w:val="20"/>
              </w:rPr>
              <w:t xml:space="preserve">Enhanced spectral efficiency. </w:t>
            </w:r>
          </w:p>
          <w:p w14:paraId="525FD969" w14:textId="77777777" w:rsidR="00F15609" w:rsidRPr="00F15609" w:rsidRDefault="00F15609" w:rsidP="00F15609">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F15609">
              <w:rPr>
                <w:rFonts w:ascii="Times New Roman" w:hAnsi="Times New Roman"/>
                <w:color w:val="000000" w:themeColor="text1"/>
                <w:sz w:val="20"/>
                <w:szCs w:val="20"/>
              </w:rPr>
              <w:t>Enhanced overall coverage, focus on cell-edge performance and UL coverage.</w:t>
            </w:r>
          </w:p>
          <w:p w14:paraId="42247912" w14:textId="77777777" w:rsidR="00F15609" w:rsidRPr="00F15609" w:rsidRDefault="00F15609" w:rsidP="00F15609">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F15609">
              <w:rPr>
                <w:rFonts w:ascii="Times New Roman" w:hAnsi="Times New Roman"/>
                <w:color w:val="000000" w:themeColor="text1"/>
                <w:sz w:val="20"/>
                <w:szCs w:val="20"/>
              </w:rPr>
              <w:t>Wider channel bandwidth (at least 200MHz) support for 6G deployments at least above 2 GHz, around 7 GHz.</w:t>
            </w:r>
          </w:p>
          <w:p w14:paraId="0C457EE9" w14:textId="77777777" w:rsidR="00F15609" w:rsidRPr="00F15609" w:rsidRDefault="00F15609" w:rsidP="00F15609">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F15609">
              <w:rPr>
                <w:rFonts w:ascii="Times New Roman" w:hAnsi="Times New Roman"/>
                <w:color w:val="000000" w:themeColor="text1"/>
                <w:sz w:val="20"/>
                <w:szCs w:val="20"/>
              </w:rPr>
              <w:t>Re-use of existing 5G mid-band (~3.5GHz) site grid for 6G deployments in at least around 7 GHz and targeting comparable coverage to 5G mid-band.</w:t>
            </w:r>
          </w:p>
          <w:p w14:paraId="61225C2D" w14:textId="77777777" w:rsidR="00F15609" w:rsidRPr="00F15609" w:rsidRDefault="00F15609" w:rsidP="00F15609">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F15609">
              <w:rPr>
                <w:rFonts w:ascii="Times New Roman" w:hAnsi="Times New Roman"/>
                <w:color w:val="000000" w:themeColor="text1"/>
                <w:sz w:val="20"/>
                <w:szCs w:val="20"/>
              </w:rPr>
              <w:t>Target scalable and forward compatible design for diverse device types.</w:t>
            </w:r>
          </w:p>
          <w:p w14:paraId="7E3718A3" w14:textId="77777777" w:rsidR="00F15609" w:rsidRPr="00F15609" w:rsidRDefault="00F15609" w:rsidP="00F15609">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F15609">
              <w:rPr>
                <w:rFonts w:ascii="Times New Roman" w:hAnsi="Times New Roman"/>
                <w:color w:val="000000" w:themeColor="text1"/>
                <w:sz w:val="20"/>
                <w:szCs w:val="20"/>
              </w:rPr>
              <w:t>Improved spectrum utilization and operations taking into account diverse spectrum allocations.</w:t>
            </w:r>
          </w:p>
          <w:p w14:paraId="22B933CE" w14:textId="77777777" w:rsidR="00F15609" w:rsidRPr="00F15609" w:rsidRDefault="00F15609" w:rsidP="00F15609">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F15609">
              <w:rPr>
                <w:rFonts w:ascii="Times New Roman" w:hAnsi="Times New Roman"/>
                <w:color w:val="000000" w:themeColor="text1"/>
                <w:sz w:val="20"/>
                <w:szCs w:val="20"/>
              </w:rPr>
              <w:t>Aim at using common 6G Radio design, which meets mobile broadband service requirements as high priority, to also meet vertical needs.</w:t>
            </w:r>
          </w:p>
          <w:p w14:paraId="360532CA" w14:textId="77777777" w:rsidR="00F15609" w:rsidRPr="00F15609" w:rsidRDefault="00F15609" w:rsidP="00F15609">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5C0D3F">
              <w:rPr>
                <w:rFonts w:ascii="Times New Roman" w:hAnsi="Times New Roman"/>
                <w:color w:val="000000" w:themeColor="text1"/>
                <w:sz w:val="20"/>
                <w:szCs w:val="20"/>
              </w:rPr>
              <w:t>Aim at a harmonized 6G Radio design for TN and NTN, including their integration.</w:t>
            </w:r>
          </w:p>
          <w:p w14:paraId="3C6C392A" w14:textId="4D9EEF51" w:rsidR="00F15609" w:rsidRPr="00F15609" w:rsidRDefault="00F15609" w:rsidP="00F15609">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F15609">
              <w:rPr>
                <w:rFonts w:ascii="Times New Roman" w:hAnsi="Times New Roman"/>
                <w:color w:val="000000" w:themeColor="text1"/>
                <w:sz w:val="20"/>
                <w:szCs w:val="20"/>
              </w:rPr>
              <w:t>System simplification, including reducing configuration complexity, enabling more efficient Cell/UE management, etc.</w:t>
            </w:r>
          </w:p>
        </w:tc>
      </w:tr>
    </w:tbl>
    <w:p w14:paraId="354EE254" w14:textId="66F9F41C" w:rsidR="00F23877" w:rsidRDefault="003805D0">
      <w:pPr>
        <w:jc w:val="both"/>
        <w:rPr>
          <w:lang w:eastAsia="zh-CN"/>
        </w:rPr>
      </w:pPr>
      <w:r>
        <w:rPr>
          <w:lang w:eastAsia="zh-CN"/>
        </w:rPr>
        <w:t xml:space="preserve">In the last RAN2 meeting, 6G </w:t>
      </w:r>
      <w:r w:rsidR="005C0D3F">
        <w:rPr>
          <w:lang w:eastAsia="zh-CN"/>
        </w:rPr>
        <w:t>energy efficiency</w:t>
      </w:r>
      <w:r>
        <w:rPr>
          <w:lang w:eastAsia="zh-CN"/>
        </w:rPr>
        <w:t xml:space="preserve"> was briefly discussed and following guidance was captured in the chairman notes.</w:t>
      </w:r>
    </w:p>
    <w:tbl>
      <w:tblPr>
        <w:tblStyle w:val="TableGrid"/>
        <w:tblW w:w="0" w:type="auto"/>
        <w:tblLook w:val="04A0" w:firstRow="1" w:lastRow="0" w:firstColumn="1" w:lastColumn="0" w:noHBand="0" w:noVBand="1"/>
      </w:tblPr>
      <w:tblGrid>
        <w:gridCol w:w="9350"/>
      </w:tblGrid>
      <w:tr w:rsidR="003805D0" w14:paraId="70CCFEEB" w14:textId="77777777" w:rsidTr="003805D0">
        <w:tc>
          <w:tcPr>
            <w:tcW w:w="9350" w:type="dxa"/>
          </w:tcPr>
          <w:p w14:paraId="5A20497C" w14:textId="77777777" w:rsidR="005C0D3F" w:rsidRPr="005C0D3F" w:rsidRDefault="005C0D3F" w:rsidP="005C0D3F">
            <w:pPr>
              <w:pStyle w:val="Doc-text2"/>
              <w:rPr>
                <w:lang w:val="en-US"/>
              </w:rPr>
            </w:pPr>
            <w:r w:rsidRPr="005C0D3F">
              <w:rPr>
                <w:lang w:val="en-US"/>
              </w:rPr>
              <w:t xml:space="preserve">Design goal </w:t>
            </w:r>
          </w:p>
          <w:p w14:paraId="128D847C" w14:textId="28440D45" w:rsidR="005C0D3F" w:rsidRDefault="005C0D3F" w:rsidP="003805D0">
            <w:pPr>
              <w:pStyle w:val="Doc-text2"/>
              <w:rPr>
                <w:lang w:val="en-US"/>
              </w:rPr>
            </w:pPr>
            <w:r w:rsidRPr="005C0D3F">
              <w:rPr>
                <w:lang w:val="en-US"/>
              </w:rPr>
              <w:t xml:space="preserve">1. </w:t>
            </w:r>
            <w:r w:rsidRPr="005C0D3F">
              <w:rPr>
                <w:lang w:val="en-US"/>
              </w:rPr>
              <w:tab/>
              <w:t>Strive to develop solutions that consider network energy efficiency and UE power saving</w:t>
            </w:r>
          </w:p>
          <w:p w14:paraId="4AB3DA5D" w14:textId="7A5749C1" w:rsidR="003805D0" w:rsidRPr="003805D0" w:rsidRDefault="005C0D3F" w:rsidP="005C0D3F">
            <w:pPr>
              <w:pStyle w:val="Agreement"/>
              <w:tabs>
                <w:tab w:val="num" w:pos="1619"/>
              </w:tabs>
              <w:overflowPunct/>
              <w:autoSpaceDE/>
              <w:autoSpaceDN/>
              <w:adjustRightInd/>
              <w:spacing w:before="60" w:after="0"/>
              <w:ind w:left="1619" w:hanging="360"/>
              <w:textAlignment w:val="auto"/>
            </w:pPr>
            <w:r w:rsidRPr="005C0D3F">
              <w:rPr>
                <w:rFonts w:ascii="Arial" w:eastAsia="MS Mincho" w:hAnsi="Arial"/>
                <w:b/>
                <w:szCs w:val="24"/>
                <w:lang w:val="en-GB" w:eastAsia="en-GB"/>
              </w:rPr>
              <w:t xml:space="preserve">For next meeting companies are encouraged to identify what UE/NW power saving features can be considered and improved in 6G while avoiding specifying multiple features for the same purpose.   Focus on solutions that have RAN2 impacts. </w:t>
            </w:r>
          </w:p>
        </w:tc>
      </w:tr>
    </w:tbl>
    <w:p w14:paraId="2E4D79DF" w14:textId="2378B810" w:rsidR="00F23877" w:rsidRDefault="00CE2789">
      <w:pPr>
        <w:jc w:val="both"/>
        <w:rPr>
          <w:lang w:val="en-GB"/>
        </w:rPr>
      </w:pPr>
      <w:r>
        <w:rPr>
          <w:lang w:eastAsia="zh-CN"/>
        </w:rPr>
        <w:t xml:space="preserve">In this contribution, we </w:t>
      </w:r>
      <w:r w:rsidR="003D5C3F">
        <w:rPr>
          <w:lang w:eastAsia="zh-CN"/>
        </w:rPr>
        <w:t xml:space="preserve">would go through NR UE/NW power saving features and </w:t>
      </w:r>
      <w:r w:rsidR="003805D0">
        <w:rPr>
          <w:lang w:eastAsia="zh-CN"/>
        </w:rPr>
        <w:t xml:space="preserve">try to identify which </w:t>
      </w:r>
      <w:r w:rsidR="003D5C3F">
        <w:rPr>
          <w:lang w:eastAsia="zh-CN"/>
        </w:rPr>
        <w:t>features can be considered in 6G study</w:t>
      </w:r>
      <w:r>
        <w:rPr>
          <w:lang w:eastAsia="zh-CN"/>
        </w:rPr>
        <w:t>.</w:t>
      </w:r>
    </w:p>
    <w:p w14:paraId="6D49332E" w14:textId="77777777" w:rsidR="00F23877" w:rsidRDefault="00CE2789">
      <w:pPr>
        <w:pStyle w:val="Heading1"/>
        <w:tabs>
          <w:tab w:val="clear" w:pos="4680"/>
          <w:tab w:val="clear" w:pos="9360"/>
        </w:tabs>
        <w:rPr>
          <w:rFonts w:ascii="Times New Roman" w:hAnsi="Times New Roman"/>
        </w:rPr>
      </w:pPr>
      <w:r>
        <w:rPr>
          <w:rFonts w:ascii="Times New Roman" w:hAnsi="Times New Roman"/>
        </w:rPr>
        <w:lastRenderedPageBreak/>
        <w:t>Discussion</w:t>
      </w:r>
    </w:p>
    <w:p w14:paraId="2C3D5D61" w14:textId="5CFCABD7" w:rsidR="00F23877" w:rsidRDefault="00553261" w:rsidP="00553261">
      <w:pPr>
        <w:pStyle w:val="Heading2"/>
        <w:numPr>
          <w:ilvl w:val="0"/>
          <w:numId w:val="0"/>
        </w:numPr>
        <w:rPr>
          <w:rFonts w:ascii="Times New Roman" w:hAnsi="Times New Roman"/>
          <w:lang w:eastAsia="zh-CN"/>
        </w:rPr>
      </w:pPr>
      <w:r>
        <w:rPr>
          <w:rFonts w:ascii="Times New Roman" w:hAnsi="Times New Roman"/>
          <w:lang w:eastAsia="zh-CN"/>
        </w:rPr>
        <w:t xml:space="preserve">2.1 </w:t>
      </w:r>
      <w:r w:rsidR="000B0164">
        <w:rPr>
          <w:rFonts w:ascii="Times New Roman" w:hAnsi="Times New Roman"/>
          <w:lang w:eastAsia="zh-CN"/>
        </w:rPr>
        <w:t>UE power saving features</w:t>
      </w:r>
    </w:p>
    <w:p w14:paraId="008C3377" w14:textId="1C1F3952" w:rsidR="0049381D" w:rsidRDefault="00164528" w:rsidP="00164528">
      <w:pPr>
        <w:rPr>
          <w:lang w:val="en-GB" w:eastAsia="zh-CN"/>
        </w:rPr>
      </w:pPr>
      <w:r>
        <w:rPr>
          <w:lang w:val="en-GB" w:eastAsia="zh-CN"/>
        </w:rPr>
        <w:t xml:space="preserve">In NR, UE power saving has been </w:t>
      </w:r>
      <w:r w:rsidR="007D2E37">
        <w:rPr>
          <w:lang w:val="en-GB" w:eastAsia="zh-CN"/>
        </w:rPr>
        <w:t>enhanced</w:t>
      </w:r>
      <w:r>
        <w:rPr>
          <w:lang w:val="en-GB" w:eastAsia="zh-CN"/>
        </w:rPr>
        <w:t xml:space="preserve"> from Rel-</w:t>
      </w:r>
      <w:r w:rsidR="00293C12">
        <w:rPr>
          <w:lang w:val="en-GB" w:eastAsia="zh-CN"/>
        </w:rPr>
        <w:t xml:space="preserve">15 </w:t>
      </w:r>
      <w:r>
        <w:rPr>
          <w:lang w:val="en-GB" w:eastAsia="zh-CN"/>
        </w:rPr>
        <w:t xml:space="preserve">to Rel-19 </w:t>
      </w:r>
      <w:r w:rsidR="0049381D">
        <w:rPr>
          <w:lang w:val="en-GB" w:eastAsia="zh-CN"/>
        </w:rPr>
        <w:t>with following summarized features.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5813"/>
        <w:gridCol w:w="3259"/>
      </w:tblGrid>
      <w:tr w:rsidR="000D0076" w:rsidRPr="003C39D0" w14:paraId="3F76C8F2" w14:textId="3D41B475" w:rsidTr="005C7C3E">
        <w:trPr>
          <w:jc w:val="center"/>
        </w:trPr>
        <w:tc>
          <w:tcPr>
            <w:tcW w:w="1129" w:type="dxa"/>
            <w:shd w:val="clear" w:color="auto" w:fill="auto"/>
          </w:tcPr>
          <w:p w14:paraId="2C1C4F14" w14:textId="77777777" w:rsidR="000D0076" w:rsidRPr="003C39D0" w:rsidRDefault="000D0076" w:rsidP="00DC6D09">
            <w:pPr>
              <w:rPr>
                <w:b/>
                <w:bCs/>
                <w:lang w:val="en-GB" w:eastAsia="zh-CN"/>
              </w:rPr>
            </w:pPr>
            <w:r w:rsidRPr="003C39D0">
              <w:rPr>
                <w:b/>
                <w:bCs/>
                <w:lang w:val="en-GB" w:eastAsia="zh-CN"/>
              </w:rPr>
              <w:t>Release</w:t>
            </w:r>
          </w:p>
        </w:tc>
        <w:tc>
          <w:tcPr>
            <w:tcW w:w="5813" w:type="dxa"/>
            <w:shd w:val="clear" w:color="auto" w:fill="auto"/>
          </w:tcPr>
          <w:p w14:paraId="5512709B" w14:textId="77777777" w:rsidR="000D0076" w:rsidRPr="003C39D0" w:rsidRDefault="000D0076" w:rsidP="00DC6D09">
            <w:pPr>
              <w:rPr>
                <w:b/>
                <w:bCs/>
                <w:lang w:val="en-GB" w:eastAsia="zh-CN"/>
              </w:rPr>
            </w:pPr>
            <w:r w:rsidRPr="003C39D0">
              <w:rPr>
                <w:b/>
                <w:bCs/>
                <w:lang w:val="en-GB" w:eastAsia="zh-CN"/>
              </w:rPr>
              <w:t>UE power saving features</w:t>
            </w:r>
          </w:p>
        </w:tc>
        <w:tc>
          <w:tcPr>
            <w:tcW w:w="3259" w:type="dxa"/>
            <w:shd w:val="clear" w:color="auto" w:fill="auto"/>
          </w:tcPr>
          <w:p w14:paraId="1CB4C54C" w14:textId="2CF1336F" w:rsidR="000D0076" w:rsidRPr="003C39D0" w:rsidRDefault="000D0076" w:rsidP="000D0076">
            <w:pPr>
              <w:rPr>
                <w:b/>
                <w:bCs/>
                <w:lang w:val="en-GB" w:eastAsia="zh-CN"/>
              </w:rPr>
            </w:pPr>
            <w:r>
              <w:rPr>
                <w:b/>
                <w:bCs/>
                <w:lang w:val="en-GB" w:eastAsia="zh-CN"/>
              </w:rPr>
              <w:t>Remark</w:t>
            </w:r>
          </w:p>
        </w:tc>
      </w:tr>
      <w:tr w:rsidR="000D0076" w:rsidRPr="003C39D0" w14:paraId="2322CD52" w14:textId="6498A2C6" w:rsidTr="005C7C3E">
        <w:trPr>
          <w:jc w:val="center"/>
        </w:trPr>
        <w:tc>
          <w:tcPr>
            <w:tcW w:w="1129" w:type="dxa"/>
            <w:vMerge w:val="restart"/>
            <w:shd w:val="clear" w:color="auto" w:fill="auto"/>
          </w:tcPr>
          <w:p w14:paraId="4B07AF33" w14:textId="77777777" w:rsidR="000D0076" w:rsidRPr="003C39D0" w:rsidRDefault="000D0076" w:rsidP="00DC6D09">
            <w:pPr>
              <w:rPr>
                <w:lang w:val="en-GB" w:eastAsia="zh-CN"/>
              </w:rPr>
            </w:pPr>
            <w:r w:rsidRPr="003C39D0">
              <w:rPr>
                <w:lang w:val="en-GB" w:eastAsia="zh-CN"/>
              </w:rPr>
              <w:t>Rel-15</w:t>
            </w:r>
          </w:p>
        </w:tc>
        <w:tc>
          <w:tcPr>
            <w:tcW w:w="5813" w:type="dxa"/>
            <w:shd w:val="clear" w:color="auto" w:fill="auto"/>
          </w:tcPr>
          <w:p w14:paraId="00D915B7" w14:textId="3E75B156" w:rsidR="000D0076" w:rsidRPr="003C39D0" w:rsidRDefault="00293C12" w:rsidP="00DC6D09">
            <w:pPr>
              <w:rPr>
                <w:lang w:val="en-GB" w:eastAsia="zh-CN"/>
              </w:rPr>
            </w:pPr>
            <w:r>
              <w:rPr>
                <w:lang w:val="en-GB" w:eastAsia="zh-CN"/>
              </w:rPr>
              <w:t>i-</w:t>
            </w:r>
            <w:r w:rsidR="000D0076">
              <w:rPr>
                <w:lang w:val="en-GB" w:eastAsia="zh-CN"/>
              </w:rPr>
              <w:t>DRX</w:t>
            </w:r>
          </w:p>
        </w:tc>
        <w:tc>
          <w:tcPr>
            <w:tcW w:w="3259" w:type="dxa"/>
            <w:shd w:val="clear" w:color="auto" w:fill="auto"/>
          </w:tcPr>
          <w:p w14:paraId="417A16B0" w14:textId="74E6B748" w:rsidR="000D0076" w:rsidRDefault="000D0076" w:rsidP="000D0076">
            <w:pPr>
              <w:rPr>
                <w:lang w:val="en-GB" w:eastAsia="zh-CN"/>
              </w:rPr>
            </w:pPr>
            <w:r>
              <w:rPr>
                <w:lang w:val="en-GB" w:eastAsia="zh-CN"/>
              </w:rPr>
              <w:t xml:space="preserve">Duplicated functions: </w:t>
            </w:r>
            <w:r>
              <w:rPr>
                <w:rFonts w:hint="eastAsia"/>
                <w:lang w:val="en-GB" w:eastAsia="zh-CN"/>
              </w:rPr>
              <w:t>R</w:t>
            </w:r>
            <w:r>
              <w:rPr>
                <w:lang w:val="en-GB" w:eastAsia="zh-CN"/>
              </w:rPr>
              <w:t>elated to</w:t>
            </w:r>
            <w:r w:rsidR="00DD6BC5">
              <w:rPr>
                <w:lang w:val="en-GB" w:eastAsia="zh-CN"/>
              </w:rPr>
              <w:t xml:space="preserve"> paging </w:t>
            </w:r>
            <w:r>
              <w:rPr>
                <w:lang w:val="en-GB" w:eastAsia="zh-CN"/>
              </w:rPr>
              <w:t>power saving for RRC_IDLE and RRC_INACTIVE</w:t>
            </w:r>
          </w:p>
          <w:p w14:paraId="4EA98100" w14:textId="6F5983B5" w:rsidR="000D0076" w:rsidRPr="000D0076" w:rsidRDefault="000C665C" w:rsidP="000D0076">
            <w:pPr>
              <w:rPr>
                <w:lang w:val="en-GB" w:eastAsia="zh-CN"/>
              </w:rPr>
            </w:pPr>
            <w:r>
              <w:rPr>
                <w:lang w:val="en-GB" w:eastAsia="zh-CN"/>
              </w:rPr>
              <w:t xml:space="preserve">Network energy: </w:t>
            </w:r>
            <w:r w:rsidR="00453056">
              <w:rPr>
                <w:lang w:val="en-GB" w:eastAsia="zh-CN"/>
              </w:rPr>
              <w:t>M</w:t>
            </w:r>
            <w:r>
              <w:rPr>
                <w:lang w:val="en-GB" w:eastAsia="zh-CN"/>
              </w:rPr>
              <w:t>ay be improved</w:t>
            </w:r>
          </w:p>
        </w:tc>
      </w:tr>
      <w:tr w:rsidR="000D0076" w:rsidRPr="003C39D0" w14:paraId="53C13A02" w14:textId="77777777" w:rsidTr="000D0076">
        <w:trPr>
          <w:jc w:val="center"/>
        </w:trPr>
        <w:tc>
          <w:tcPr>
            <w:tcW w:w="1129" w:type="dxa"/>
            <w:vMerge/>
            <w:shd w:val="clear" w:color="auto" w:fill="auto"/>
          </w:tcPr>
          <w:p w14:paraId="3B8FA3B7" w14:textId="77777777" w:rsidR="000D0076" w:rsidRPr="003C39D0" w:rsidRDefault="000D0076" w:rsidP="000D0076">
            <w:pPr>
              <w:rPr>
                <w:lang w:val="en-GB" w:eastAsia="zh-CN"/>
              </w:rPr>
            </w:pPr>
          </w:p>
        </w:tc>
        <w:tc>
          <w:tcPr>
            <w:tcW w:w="5813" w:type="dxa"/>
            <w:shd w:val="clear" w:color="auto" w:fill="auto"/>
          </w:tcPr>
          <w:p w14:paraId="108864D2" w14:textId="535A5A0A" w:rsidR="000D0076" w:rsidRPr="003C39D0" w:rsidRDefault="000D0076" w:rsidP="000D0076">
            <w:pPr>
              <w:rPr>
                <w:lang w:val="en-GB" w:eastAsia="zh-CN"/>
              </w:rPr>
            </w:pPr>
            <w:r w:rsidRPr="003C39D0">
              <w:rPr>
                <w:lang w:val="en-GB" w:eastAsia="zh-CN"/>
              </w:rPr>
              <w:t xml:space="preserve">C-DRX </w:t>
            </w:r>
          </w:p>
        </w:tc>
        <w:tc>
          <w:tcPr>
            <w:tcW w:w="3259" w:type="dxa"/>
            <w:shd w:val="clear" w:color="auto" w:fill="auto"/>
          </w:tcPr>
          <w:p w14:paraId="515FFD85" w14:textId="77777777" w:rsidR="000D0076" w:rsidRDefault="000D0076" w:rsidP="000D0076">
            <w:pPr>
              <w:rPr>
                <w:lang w:val="en-GB" w:eastAsia="zh-CN"/>
              </w:rPr>
            </w:pPr>
            <w:r>
              <w:rPr>
                <w:lang w:val="en-GB" w:eastAsia="zh-CN"/>
              </w:rPr>
              <w:t xml:space="preserve">Duplicated functions: </w:t>
            </w:r>
            <w:r>
              <w:rPr>
                <w:rFonts w:hint="eastAsia"/>
                <w:lang w:val="en-GB" w:eastAsia="zh-CN"/>
              </w:rPr>
              <w:t>R</w:t>
            </w:r>
            <w:r>
              <w:rPr>
                <w:lang w:val="en-GB" w:eastAsia="zh-CN"/>
              </w:rPr>
              <w:t xml:space="preserve">elated to </w:t>
            </w:r>
            <w:r w:rsidRPr="000D0076">
              <w:rPr>
                <w:lang w:val="en-GB" w:eastAsia="zh-CN"/>
              </w:rPr>
              <w:t>control channel monitoring</w:t>
            </w:r>
            <w:r>
              <w:rPr>
                <w:lang w:val="en-GB" w:eastAsia="zh-CN"/>
              </w:rPr>
              <w:t xml:space="preserve"> in RRC_CONNECTED</w:t>
            </w:r>
          </w:p>
          <w:p w14:paraId="5B908EC0" w14:textId="2D8BA4AF" w:rsidR="000D0076" w:rsidRPr="000D0076" w:rsidRDefault="000C665C" w:rsidP="000D0076">
            <w:pPr>
              <w:rPr>
                <w:lang w:val="en-GB" w:eastAsia="zh-CN"/>
              </w:rPr>
            </w:pPr>
            <w:r>
              <w:rPr>
                <w:lang w:val="en-GB" w:eastAsia="zh-CN"/>
              </w:rPr>
              <w:t xml:space="preserve">Network energy: </w:t>
            </w:r>
            <w:r w:rsidR="00453056">
              <w:rPr>
                <w:lang w:val="en-GB" w:eastAsia="zh-CN"/>
              </w:rPr>
              <w:t>M</w:t>
            </w:r>
            <w:r>
              <w:rPr>
                <w:lang w:val="en-GB" w:eastAsia="zh-CN"/>
              </w:rPr>
              <w:t>ay be improved</w:t>
            </w:r>
          </w:p>
        </w:tc>
      </w:tr>
      <w:tr w:rsidR="000D0076" w:rsidRPr="003C39D0" w14:paraId="547255FD" w14:textId="1FE35ED1" w:rsidTr="005C7C3E">
        <w:trPr>
          <w:jc w:val="center"/>
        </w:trPr>
        <w:tc>
          <w:tcPr>
            <w:tcW w:w="1129" w:type="dxa"/>
            <w:vMerge/>
            <w:shd w:val="clear" w:color="auto" w:fill="auto"/>
          </w:tcPr>
          <w:p w14:paraId="092B9358" w14:textId="77777777" w:rsidR="000D0076" w:rsidRPr="003C39D0" w:rsidRDefault="000D0076" w:rsidP="000D0076">
            <w:pPr>
              <w:rPr>
                <w:lang w:val="en-GB" w:eastAsia="zh-CN"/>
              </w:rPr>
            </w:pPr>
          </w:p>
        </w:tc>
        <w:tc>
          <w:tcPr>
            <w:tcW w:w="5813" w:type="dxa"/>
            <w:shd w:val="clear" w:color="auto" w:fill="auto"/>
          </w:tcPr>
          <w:p w14:paraId="67C039B2" w14:textId="77777777" w:rsidR="000D0076" w:rsidRPr="003C39D0" w:rsidRDefault="000D0076" w:rsidP="000D0076">
            <w:pPr>
              <w:rPr>
                <w:lang w:val="en-GB" w:eastAsia="zh-CN"/>
              </w:rPr>
            </w:pPr>
            <w:r w:rsidRPr="003C39D0">
              <w:rPr>
                <w:lang w:val="en-GB" w:eastAsia="zh-CN"/>
              </w:rPr>
              <w:t>BWP switch</w:t>
            </w:r>
          </w:p>
        </w:tc>
        <w:tc>
          <w:tcPr>
            <w:tcW w:w="3259" w:type="dxa"/>
            <w:shd w:val="clear" w:color="auto" w:fill="auto"/>
          </w:tcPr>
          <w:p w14:paraId="6534C21C" w14:textId="77777777" w:rsidR="006960E5" w:rsidRPr="000D0076" w:rsidRDefault="006960E5" w:rsidP="006960E5">
            <w:pPr>
              <w:rPr>
                <w:lang w:val="en-GB" w:eastAsia="zh-CN"/>
              </w:rPr>
            </w:pPr>
            <w:r>
              <w:rPr>
                <w:lang w:val="en-GB" w:eastAsia="zh-CN"/>
              </w:rPr>
              <w:t xml:space="preserve">Duplicated functions: </w:t>
            </w:r>
            <w:r>
              <w:rPr>
                <w:rFonts w:hint="eastAsia"/>
                <w:lang w:val="en-GB" w:eastAsia="zh-CN"/>
              </w:rPr>
              <w:t>R</w:t>
            </w:r>
            <w:r>
              <w:rPr>
                <w:lang w:val="en-GB" w:eastAsia="zh-CN"/>
              </w:rPr>
              <w:t xml:space="preserve">elated to </w:t>
            </w:r>
            <w:r w:rsidRPr="000D0076">
              <w:rPr>
                <w:lang w:val="en-GB" w:eastAsia="zh-CN"/>
              </w:rPr>
              <w:t>control channel monitoring</w:t>
            </w:r>
            <w:r>
              <w:rPr>
                <w:lang w:val="en-GB" w:eastAsia="zh-CN"/>
              </w:rPr>
              <w:t xml:space="preserve"> in RRC_CONNECTED</w:t>
            </w:r>
          </w:p>
          <w:p w14:paraId="70B94C38" w14:textId="521243B6" w:rsidR="000D0076" w:rsidRPr="003C39D0" w:rsidRDefault="006960E5" w:rsidP="006960E5">
            <w:pPr>
              <w:rPr>
                <w:lang w:val="en-GB" w:eastAsia="zh-CN"/>
              </w:rPr>
            </w:pPr>
            <w:r>
              <w:rPr>
                <w:lang w:val="en-GB" w:eastAsia="zh-CN"/>
              </w:rPr>
              <w:t xml:space="preserve">Network energy: </w:t>
            </w:r>
            <w:r w:rsidR="00DD6BC5">
              <w:rPr>
                <w:lang w:val="en-GB" w:eastAsia="zh-CN"/>
              </w:rPr>
              <w:t>Small</w:t>
            </w:r>
            <w:r>
              <w:rPr>
                <w:lang w:val="en-GB" w:eastAsia="zh-CN"/>
              </w:rPr>
              <w:t xml:space="preserve"> impact</w:t>
            </w:r>
            <w:r w:rsidR="00293C12">
              <w:rPr>
                <w:lang w:val="en-GB" w:eastAsia="zh-CN"/>
              </w:rPr>
              <w:t xml:space="preserve"> (e.g. PDCCH-based switch)</w:t>
            </w:r>
          </w:p>
        </w:tc>
      </w:tr>
      <w:tr w:rsidR="000D0076" w:rsidRPr="003C39D0" w14:paraId="573C21BE" w14:textId="3AA14075" w:rsidTr="005C7C3E">
        <w:trPr>
          <w:jc w:val="center"/>
        </w:trPr>
        <w:tc>
          <w:tcPr>
            <w:tcW w:w="1129" w:type="dxa"/>
            <w:vMerge/>
            <w:shd w:val="clear" w:color="auto" w:fill="auto"/>
          </w:tcPr>
          <w:p w14:paraId="4159B7DB" w14:textId="77777777" w:rsidR="000D0076" w:rsidRPr="003C39D0" w:rsidRDefault="000D0076" w:rsidP="000D0076">
            <w:pPr>
              <w:rPr>
                <w:lang w:val="en-GB" w:eastAsia="zh-CN"/>
              </w:rPr>
            </w:pPr>
          </w:p>
        </w:tc>
        <w:tc>
          <w:tcPr>
            <w:tcW w:w="5813" w:type="dxa"/>
            <w:shd w:val="clear" w:color="auto" w:fill="auto"/>
          </w:tcPr>
          <w:p w14:paraId="29EF2A72" w14:textId="77777777" w:rsidR="000D0076" w:rsidRPr="003C39D0" w:rsidRDefault="000D0076" w:rsidP="000D0076">
            <w:pPr>
              <w:rPr>
                <w:lang w:val="en-GB" w:eastAsia="zh-CN"/>
              </w:rPr>
            </w:pPr>
            <w:r w:rsidRPr="003C39D0">
              <w:rPr>
                <w:lang w:val="en-GB" w:eastAsia="zh-CN"/>
              </w:rPr>
              <w:t>UE overheating assistance information report</w:t>
            </w:r>
          </w:p>
        </w:tc>
        <w:tc>
          <w:tcPr>
            <w:tcW w:w="3259" w:type="dxa"/>
            <w:shd w:val="clear" w:color="auto" w:fill="auto"/>
          </w:tcPr>
          <w:p w14:paraId="573298D3" w14:textId="164246BB" w:rsidR="000D0076" w:rsidRPr="003C39D0" w:rsidRDefault="006960E5" w:rsidP="000D0076">
            <w:pPr>
              <w:rPr>
                <w:lang w:val="en-GB" w:eastAsia="zh-CN"/>
              </w:rPr>
            </w:pPr>
            <w:r>
              <w:rPr>
                <w:lang w:val="en-GB" w:eastAsia="zh-CN"/>
              </w:rPr>
              <w:t>Network energy: No impact</w:t>
            </w:r>
          </w:p>
        </w:tc>
      </w:tr>
      <w:tr w:rsidR="000D0076" w:rsidRPr="003C39D0" w14:paraId="0AB31FE7" w14:textId="0B89AF5C" w:rsidTr="005C7C3E">
        <w:trPr>
          <w:jc w:val="center"/>
        </w:trPr>
        <w:tc>
          <w:tcPr>
            <w:tcW w:w="1129" w:type="dxa"/>
            <w:vMerge w:val="restart"/>
            <w:shd w:val="clear" w:color="auto" w:fill="auto"/>
          </w:tcPr>
          <w:p w14:paraId="38E7570E" w14:textId="77777777" w:rsidR="000D0076" w:rsidRPr="003C39D0" w:rsidRDefault="000D0076" w:rsidP="000D0076">
            <w:pPr>
              <w:rPr>
                <w:lang w:val="en-GB" w:eastAsia="zh-CN"/>
              </w:rPr>
            </w:pPr>
            <w:r w:rsidRPr="003C39D0">
              <w:rPr>
                <w:lang w:val="en-GB" w:eastAsia="zh-CN"/>
              </w:rPr>
              <w:t>Rel-16</w:t>
            </w:r>
          </w:p>
        </w:tc>
        <w:tc>
          <w:tcPr>
            <w:tcW w:w="5813" w:type="dxa"/>
            <w:shd w:val="clear" w:color="auto" w:fill="auto"/>
          </w:tcPr>
          <w:p w14:paraId="1E03968B" w14:textId="77777777" w:rsidR="000D0076" w:rsidRPr="003C39D0" w:rsidRDefault="000D0076" w:rsidP="000D0076">
            <w:pPr>
              <w:rPr>
                <w:lang w:val="en-GB" w:eastAsia="zh-CN"/>
              </w:rPr>
            </w:pPr>
            <w:r w:rsidRPr="003C39D0">
              <w:rPr>
                <w:lang w:val="en-GB" w:eastAsia="zh-CN"/>
              </w:rPr>
              <w:t>DCP: WUS signal for C-DRX adaptation</w:t>
            </w:r>
          </w:p>
        </w:tc>
        <w:tc>
          <w:tcPr>
            <w:tcW w:w="3259" w:type="dxa"/>
            <w:shd w:val="clear" w:color="auto" w:fill="auto"/>
          </w:tcPr>
          <w:p w14:paraId="6F382E34" w14:textId="77777777" w:rsidR="006960E5" w:rsidRPr="000D0076" w:rsidRDefault="006960E5" w:rsidP="006960E5">
            <w:pPr>
              <w:rPr>
                <w:lang w:val="en-GB" w:eastAsia="zh-CN"/>
              </w:rPr>
            </w:pPr>
            <w:r>
              <w:rPr>
                <w:lang w:val="en-GB" w:eastAsia="zh-CN"/>
              </w:rPr>
              <w:t xml:space="preserve">Duplicated functions: </w:t>
            </w:r>
            <w:r>
              <w:rPr>
                <w:rFonts w:hint="eastAsia"/>
                <w:lang w:val="en-GB" w:eastAsia="zh-CN"/>
              </w:rPr>
              <w:t>R</w:t>
            </w:r>
            <w:r>
              <w:rPr>
                <w:lang w:val="en-GB" w:eastAsia="zh-CN"/>
              </w:rPr>
              <w:t xml:space="preserve">elated to </w:t>
            </w:r>
            <w:r w:rsidRPr="000D0076">
              <w:rPr>
                <w:lang w:val="en-GB" w:eastAsia="zh-CN"/>
              </w:rPr>
              <w:t>control channel monitoring</w:t>
            </w:r>
            <w:r>
              <w:rPr>
                <w:lang w:val="en-GB" w:eastAsia="zh-CN"/>
              </w:rPr>
              <w:t xml:space="preserve"> in RRC_CONNECTED</w:t>
            </w:r>
          </w:p>
          <w:p w14:paraId="3C190F39" w14:textId="21BC6F04" w:rsidR="000D0076" w:rsidRPr="006960E5" w:rsidRDefault="006960E5" w:rsidP="000D0076">
            <w:pPr>
              <w:rPr>
                <w:lang w:val="en-GB" w:eastAsia="zh-CN"/>
              </w:rPr>
            </w:pPr>
            <w:r>
              <w:rPr>
                <w:lang w:val="en-GB" w:eastAsia="zh-CN"/>
              </w:rPr>
              <w:t xml:space="preserve">Network energy: </w:t>
            </w:r>
            <w:r w:rsidR="00293C12">
              <w:rPr>
                <w:lang w:val="en-GB" w:eastAsia="zh-CN"/>
              </w:rPr>
              <w:t>I</w:t>
            </w:r>
            <w:r>
              <w:rPr>
                <w:lang w:val="en-GB" w:eastAsia="zh-CN"/>
              </w:rPr>
              <w:t>mpact</w:t>
            </w:r>
            <w:r w:rsidR="00293C12">
              <w:rPr>
                <w:lang w:val="en-GB" w:eastAsia="zh-CN"/>
              </w:rPr>
              <w:t>ed (e.g. extra WUS transmission)</w:t>
            </w:r>
          </w:p>
        </w:tc>
      </w:tr>
      <w:tr w:rsidR="000D0076" w:rsidRPr="003C39D0" w14:paraId="75B6479E" w14:textId="10F8492A" w:rsidTr="005C7C3E">
        <w:trPr>
          <w:jc w:val="center"/>
        </w:trPr>
        <w:tc>
          <w:tcPr>
            <w:tcW w:w="1129" w:type="dxa"/>
            <w:vMerge/>
            <w:shd w:val="clear" w:color="auto" w:fill="auto"/>
          </w:tcPr>
          <w:p w14:paraId="14DB8663" w14:textId="77777777" w:rsidR="000D0076" w:rsidRPr="003C39D0" w:rsidRDefault="000D0076" w:rsidP="000D0076">
            <w:pPr>
              <w:rPr>
                <w:lang w:val="en-GB" w:eastAsia="zh-CN"/>
              </w:rPr>
            </w:pPr>
          </w:p>
        </w:tc>
        <w:tc>
          <w:tcPr>
            <w:tcW w:w="5813" w:type="dxa"/>
            <w:shd w:val="clear" w:color="auto" w:fill="auto"/>
          </w:tcPr>
          <w:p w14:paraId="44BF308C" w14:textId="77777777" w:rsidR="000D0076" w:rsidRPr="003C39D0" w:rsidRDefault="000D0076" w:rsidP="000D0076">
            <w:pPr>
              <w:rPr>
                <w:lang w:val="en-GB" w:eastAsia="zh-CN"/>
              </w:rPr>
            </w:pPr>
            <w:r w:rsidRPr="003C39D0">
              <w:rPr>
                <w:lang w:val="en-GB" w:eastAsia="zh-CN"/>
              </w:rPr>
              <w:t>Cross slot scheduling</w:t>
            </w:r>
          </w:p>
        </w:tc>
        <w:tc>
          <w:tcPr>
            <w:tcW w:w="3259" w:type="dxa"/>
            <w:shd w:val="clear" w:color="auto" w:fill="auto"/>
          </w:tcPr>
          <w:p w14:paraId="6C4BDBF2" w14:textId="77777777" w:rsidR="006960E5" w:rsidRPr="000D0076" w:rsidRDefault="006960E5" w:rsidP="006960E5">
            <w:pPr>
              <w:rPr>
                <w:lang w:val="en-GB" w:eastAsia="zh-CN"/>
              </w:rPr>
            </w:pPr>
            <w:r>
              <w:rPr>
                <w:lang w:val="en-GB" w:eastAsia="zh-CN"/>
              </w:rPr>
              <w:t xml:space="preserve">Duplicated functions: </w:t>
            </w:r>
            <w:r>
              <w:rPr>
                <w:rFonts w:hint="eastAsia"/>
                <w:lang w:val="en-GB" w:eastAsia="zh-CN"/>
              </w:rPr>
              <w:t>R</w:t>
            </w:r>
            <w:r>
              <w:rPr>
                <w:lang w:val="en-GB" w:eastAsia="zh-CN"/>
              </w:rPr>
              <w:t xml:space="preserve">elated to </w:t>
            </w:r>
            <w:r w:rsidRPr="000D0076">
              <w:rPr>
                <w:lang w:val="en-GB" w:eastAsia="zh-CN"/>
              </w:rPr>
              <w:t>control channel monitoring</w:t>
            </w:r>
            <w:r>
              <w:rPr>
                <w:lang w:val="en-GB" w:eastAsia="zh-CN"/>
              </w:rPr>
              <w:t xml:space="preserve"> in RRC_CONNECTED</w:t>
            </w:r>
          </w:p>
          <w:p w14:paraId="201B9B7D" w14:textId="3541B42C" w:rsidR="000D0076" w:rsidRPr="003C39D0" w:rsidRDefault="006960E5" w:rsidP="006960E5">
            <w:pPr>
              <w:rPr>
                <w:lang w:val="en-GB" w:eastAsia="zh-CN"/>
              </w:rPr>
            </w:pPr>
            <w:r>
              <w:rPr>
                <w:lang w:val="en-GB" w:eastAsia="zh-CN"/>
              </w:rPr>
              <w:t>Network energy: No impact</w:t>
            </w:r>
          </w:p>
        </w:tc>
      </w:tr>
      <w:tr w:rsidR="000D0076" w:rsidRPr="003C39D0" w14:paraId="0C9482F4" w14:textId="37FBD365" w:rsidTr="005C7C3E">
        <w:trPr>
          <w:jc w:val="center"/>
        </w:trPr>
        <w:tc>
          <w:tcPr>
            <w:tcW w:w="1129" w:type="dxa"/>
            <w:vMerge/>
            <w:shd w:val="clear" w:color="auto" w:fill="auto"/>
          </w:tcPr>
          <w:p w14:paraId="6CE673A7" w14:textId="77777777" w:rsidR="000D0076" w:rsidRPr="003C39D0" w:rsidRDefault="000D0076" w:rsidP="000D0076">
            <w:pPr>
              <w:rPr>
                <w:lang w:val="en-GB" w:eastAsia="zh-CN"/>
              </w:rPr>
            </w:pPr>
          </w:p>
        </w:tc>
        <w:tc>
          <w:tcPr>
            <w:tcW w:w="5813" w:type="dxa"/>
            <w:shd w:val="clear" w:color="auto" w:fill="auto"/>
          </w:tcPr>
          <w:p w14:paraId="5FEFC63A" w14:textId="54AA5549" w:rsidR="000D0076" w:rsidRPr="003C39D0" w:rsidRDefault="000D0076" w:rsidP="000D0076">
            <w:pPr>
              <w:rPr>
                <w:lang w:val="en-GB" w:eastAsia="zh-CN"/>
              </w:rPr>
            </w:pPr>
            <w:r w:rsidRPr="003C39D0">
              <w:rPr>
                <w:lang w:val="en-GB" w:eastAsia="zh-CN"/>
              </w:rPr>
              <w:t xml:space="preserve">UE power saving UAI report </w:t>
            </w:r>
          </w:p>
        </w:tc>
        <w:tc>
          <w:tcPr>
            <w:tcW w:w="3259" w:type="dxa"/>
            <w:shd w:val="clear" w:color="auto" w:fill="auto"/>
          </w:tcPr>
          <w:p w14:paraId="52E99691" w14:textId="07A02012" w:rsidR="000D0076" w:rsidRPr="003C39D0" w:rsidRDefault="006960E5" w:rsidP="000D0076">
            <w:pPr>
              <w:rPr>
                <w:lang w:val="en-GB" w:eastAsia="zh-CN"/>
              </w:rPr>
            </w:pPr>
            <w:r>
              <w:rPr>
                <w:lang w:val="en-GB" w:eastAsia="zh-CN"/>
              </w:rPr>
              <w:t>Network energy: No impact</w:t>
            </w:r>
          </w:p>
        </w:tc>
      </w:tr>
      <w:tr w:rsidR="000D0076" w:rsidRPr="003C39D0" w14:paraId="61869B52" w14:textId="7515033E" w:rsidTr="005C7C3E">
        <w:trPr>
          <w:jc w:val="center"/>
        </w:trPr>
        <w:tc>
          <w:tcPr>
            <w:tcW w:w="1129" w:type="dxa"/>
            <w:vMerge/>
            <w:shd w:val="clear" w:color="auto" w:fill="auto"/>
          </w:tcPr>
          <w:p w14:paraId="387082FD" w14:textId="77777777" w:rsidR="000D0076" w:rsidRPr="003C39D0" w:rsidRDefault="000D0076" w:rsidP="000D0076">
            <w:pPr>
              <w:rPr>
                <w:lang w:val="en-GB" w:eastAsia="zh-CN"/>
              </w:rPr>
            </w:pPr>
          </w:p>
        </w:tc>
        <w:tc>
          <w:tcPr>
            <w:tcW w:w="5813" w:type="dxa"/>
            <w:shd w:val="clear" w:color="auto" w:fill="auto"/>
          </w:tcPr>
          <w:p w14:paraId="4F5DEE2A" w14:textId="67CA0052" w:rsidR="000D0076" w:rsidRPr="003C39D0" w:rsidRDefault="000D0076" w:rsidP="000D0076">
            <w:pPr>
              <w:rPr>
                <w:lang w:val="en-GB" w:eastAsia="zh-CN"/>
              </w:rPr>
            </w:pPr>
            <w:r w:rsidRPr="003C39D0">
              <w:rPr>
                <w:lang w:val="en-GB" w:eastAsia="zh-CN"/>
              </w:rPr>
              <w:t>I</w:t>
            </w:r>
            <w:r>
              <w:rPr>
                <w:lang w:val="en-GB" w:eastAsia="zh-CN"/>
              </w:rPr>
              <w:t>dle</w:t>
            </w:r>
            <w:r w:rsidRPr="003C39D0">
              <w:rPr>
                <w:lang w:val="en-GB" w:eastAsia="zh-CN"/>
              </w:rPr>
              <w:t>/I</w:t>
            </w:r>
            <w:r>
              <w:rPr>
                <w:lang w:val="en-GB" w:eastAsia="zh-CN"/>
              </w:rPr>
              <w:t>nactive</w:t>
            </w:r>
            <w:r w:rsidRPr="003C39D0">
              <w:rPr>
                <w:lang w:val="en-GB" w:eastAsia="zh-CN"/>
              </w:rPr>
              <w:t xml:space="preserve"> state RRM measurement relaxation </w:t>
            </w:r>
          </w:p>
        </w:tc>
        <w:tc>
          <w:tcPr>
            <w:tcW w:w="3259" w:type="dxa"/>
            <w:shd w:val="clear" w:color="auto" w:fill="auto"/>
          </w:tcPr>
          <w:p w14:paraId="422A658C" w14:textId="78B0A384" w:rsidR="000D0076" w:rsidRPr="003C39D0" w:rsidRDefault="000C665C" w:rsidP="000D0076">
            <w:pPr>
              <w:rPr>
                <w:lang w:val="en-GB" w:eastAsia="zh-CN"/>
              </w:rPr>
            </w:pPr>
            <w:r>
              <w:rPr>
                <w:lang w:val="en-GB" w:eastAsia="zh-CN"/>
              </w:rPr>
              <w:t xml:space="preserve">Network energy: </w:t>
            </w:r>
            <w:r w:rsidR="00453056">
              <w:rPr>
                <w:lang w:val="en-GB" w:eastAsia="zh-CN"/>
              </w:rPr>
              <w:t>N</w:t>
            </w:r>
            <w:r>
              <w:rPr>
                <w:lang w:val="en-GB" w:eastAsia="zh-CN"/>
              </w:rPr>
              <w:t>o impact</w:t>
            </w:r>
          </w:p>
        </w:tc>
      </w:tr>
      <w:tr w:rsidR="000D0076" w:rsidRPr="003C39D0" w14:paraId="7279BBB2" w14:textId="3AF6DCF3" w:rsidTr="005C7C3E">
        <w:trPr>
          <w:jc w:val="center"/>
        </w:trPr>
        <w:tc>
          <w:tcPr>
            <w:tcW w:w="1129" w:type="dxa"/>
            <w:vMerge w:val="restart"/>
            <w:shd w:val="clear" w:color="auto" w:fill="auto"/>
          </w:tcPr>
          <w:p w14:paraId="04017F5F" w14:textId="77777777" w:rsidR="000D0076" w:rsidRPr="003C39D0" w:rsidRDefault="000D0076" w:rsidP="000D0076">
            <w:pPr>
              <w:rPr>
                <w:lang w:val="en-GB" w:eastAsia="zh-CN"/>
              </w:rPr>
            </w:pPr>
            <w:r w:rsidRPr="003C39D0">
              <w:rPr>
                <w:lang w:val="en-GB" w:eastAsia="zh-CN"/>
              </w:rPr>
              <w:t>Rel-17</w:t>
            </w:r>
          </w:p>
        </w:tc>
        <w:tc>
          <w:tcPr>
            <w:tcW w:w="5813" w:type="dxa"/>
            <w:shd w:val="clear" w:color="auto" w:fill="auto"/>
          </w:tcPr>
          <w:p w14:paraId="4880062D" w14:textId="77777777" w:rsidR="000D0076" w:rsidRPr="003C39D0" w:rsidRDefault="000D0076" w:rsidP="000D0076">
            <w:pPr>
              <w:rPr>
                <w:lang w:val="en-GB" w:eastAsia="zh-CN"/>
              </w:rPr>
            </w:pPr>
            <w:r w:rsidRPr="003C39D0">
              <w:rPr>
                <w:lang w:val="en-GB" w:eastAsia="zh-CN"/>
              </w:rPr>
              <w:t>PEI</w:t>
            </w:r>
          </w:p>
        </w:tc>
        <w:tc>
          <w:tcPr>
            <w:tcW w:w="3259" w:type="dxa"/>
            <w:shd w:val="clear" w:color="auto" w:fill="auto"/>
          </w:tcPr>
          <w:p w14:paraId="7306117E" w14:textId="7BADB949" w:rsidR="000D0076" w:rsidRDefault="000D0076" w:rsidP="000D0076">
            <w:pPr>
              <w:rPr>
                <w:lang w:val="en-GB" w:eastAsia="zh-CN"/>
              </w:rPr>
            </w:pPr>
            <w:r>
              <w:rPr>
                <w:lang w:val="en-GB" w:eastAsia="zh-CN"/>
              </w:rPr>
              <w:t xml:space="preserve">Duplicated functions: </w:t>
            </w:r>
            <w:r>
              <w:rPr>
                <w:rFonts w:hint="eastAsia"/>
                <w:lang w:val="en-GB" w:eastAsia="zh-CN"/>
              </w:rPr>
              <w:t>R</w:t>
            </w:r>
            <w:r>
              <w:rPr>
                <w:lang w:val="en-GB" w:eastAsia="zh-CN"/>
              </w:rPr>
              <w:t xml:space="preserve">elated to </w:t>
            </w:r>
            <w:r w:rsidR="00DD6BC5">
              <w:rPr>
                <w:lang w:val="en-GB" w:eastAsia="zh-CN"/>
              </w:rPr>
              <w:t xml:space="preserve">paging </w:t>
            </w:r>
            <w:r>
              <w:rPr>
                <w:lang w:val="en-GB" w:eastAsia="zh-CN"/>
              </w:rPr>
              <w:t>power saving for RRC_IDLE and RRC_INACTIVE</w:t>
            </w:r>
          </w:p>
          <w:p w14:paraId="2B872182" w14:textId="2C8F5809" w:rsidR="000D0076" w:rsidRPr="000D0076" w:rsidRDefault="000C665C" w:rsidP="000D0076">
            <w:pPr>
              <w:rPr>
                <w:lang w:val="en-GB" w:eastAsia="zh-CN"/>
              </w:rPr>
            </w:pPr>
            <w:r>
              <w:rPr>
                <w:lang w:val="en-GB" w:eastAsia="zh-CN"/>
              </w:rPr>
              <w:t xml:space="preserve">Network energy: </w:t>
            </w:r>
            <w:r w:rsidR="00453056">
              <w:rPr>
                <w:lang w:val="en-GB" w:eastAsia="zh-CN"/>
              </w:rPr>
              <w:t>I</w:t>
            </w:r>
            <w:r>
              <w:rPr>
                <w:lang w:val="en-GB" w:eastAsia="zh-CN"/>
              </w:rPr>
              <w:t>mpacted</w:t>
            </w:r>
            <w:r w:rsidR="00293C12">
              <w:rPr>
                <w:lang w:val="en-GB" w:eastAsia="zh-CN"/>
              </w:rPr>
              <w:t xml:space="preserve"> (e.g. extra PEI transmission)</w:t>
            </w:r>
          </w:p>
        </w:tc>
      </w:tr>
      <w:tr w:rsidR="000D0076" w:rsidRPr="003C39D0" w14:paraId="013D7DE5" w14:textId="79E565CD" w:rsidTr="005C7C3E">
        <w:trPr>
          <w:jc w:val="center"/>
        </w:trPr>
        <w:tc>
          <w:tcPr>
            <w:tcW w:w="1129" w:type="dxa"/>
            <w:vMerge/>
            <w:shd w:val="clear" w:color="auto" w:fill="auto"/>
          </w:tcPr>
          <w:p w14:paraId="43228337" w14:textId="77777777" w:rsidR="000D0076" w:rsidRPr="003C39D0" w:rsidRDefault="000D0076" w:rsidP="000D0076">
            <w:pPr>
              <w:rPr>
                <w:lang w:val="en-GB" w:eastAsia="zh-CN"/>
              </w:rPr>
            </w:pPr>
          </w:p>
        </w:tc>
        <w:tc>
          <w:tcPr>
            <w:tcW w:w="5813" w:type="dxa"/>
            <w:shd w:val="clear" w:color="auto" w:fill="auto"/>
          </w:tcPr>
          <w:p w14:paraId="1E10B005" w14:textId="07308D60" w:rsidR="000D0076" w:rsidRPr="003C39D0" w:rsidRDefault="000D0076" w:rsidP="000D0076">
            <w:pPr>
              <w:rPr>
                <w:lang w:val="en-GB" w:eastAsia="zh-CN"/>
              </w:rPr>
            </w:pPr>
            <w:r w:rsidRPr="003C39D0">
              <w:rPr>
                <w:lang w:eastAsia="zh-CN"/>
              </w:rPr>
              <w:t xml:space="preserve">Provision of </w:t>
            </w:r>
            <w:r>
              <w:rPr>
                <w:lang w:eastAsia="zh-CN"/>
              </w:rPr>
              <w:t>C</w:t>
            </w:r>
            <w:r w:rsidRPr="003C39D0">
              <w:rPr>
                <w:lang w:eastAsia="zh-CN"/>
              </w:rPr>
              <w:t xml:space="preserve">onnected </w:t>
            </w:r>
            <w:r>
              <w:rPr>
                <w:lang w:eastAsia="zh-CN"/>
              </w:rPr>
              <w:t>state</w:t>
            </w:r>
            <w:r w:rsidRPr="003C39D0">
              <w:rPr>
                <w:lang w:eastAsia="zh-CN"/>
              </w:rPr>
              <w:t xml:space="preserve"> TRS configurations to </w:t>
            </w:r>
            <w:r>
              <w:rPr>
                <w:lang w:eastAsia="zh-CN"/>
              </w:rPr>
              <w:t>I</w:t>
            </w:r>
            <w:r w:rsidRPr="003C39D0">
              <w:rPr>
                <w:lang w:eastAsia="zh-CN"/>
              </w:rPr>
              <w:t>dle/</w:t>
            </w:r>
            <w:r>
              <w:rPr>
                <w:lang w:eastAsia="zh-CN"/>
              </w:rPr>
              <w:t>I</w:t>
            </w:r>
            <w:r w:rsidRPr="003C39D0">
              <w:rPr>
                <w:lang w:eastAsia="zh-CN"/>
              </w:rPr>
              <w:t>nactive-</w:t>
            </w:r>
            <w:r>
              <w:rPr>
                <w:lang w:eastAsia="zh-CN"/>
              </w:rPr>
              <w:t>state</w:t>
            </w:r>
            <w:r w:rsidRPr="003C39D0">
              <w:rPr>
                <w:lang w:eastAsia="zh-CN"/>
              </w:rPr>
              <w:t xml:space="preserve"> UEs</w:t>
            </w:r>
          </w:p>
        </w:tc>
        <w:tc>
          <w:tcPr>
            <w:tcW w:w="3259" w:type="dxa"/>
            <w:shd w:val="clear" w:color="auto" w:fill="auto"/>
          </w:tcPr>
          <w:p w14:paraId="2E555F3C" w14:textId="52AA1084" w:rsidR="000C665C" w:rsidRDefault="000C665C" w:rsidP="000C665C">
            <w:pPr>
              <w:rPr>
                <w:lang w:val="en-GB" w:eastAsia="zh-CN"/>
              </w:rPr>
            </w:pPr>
            <w:r>
              <w:rPr>
                <w:lang w:val="en-GB" w:eastAsia="zh-CN"/>
              </w:rPr>
              <w:t xml:space="preserve">Duplicated functions: </w:t>
            </w:r>
            <w:r>
              <w:rPr>
                <w:rFonts w:hint="eastAsia"/>
                <w:lang w:val="en-GB" w:eastAsia="zh-CN"/>
              </w:rPr>
              <w:t>R</w:t>
            </w:r>
            <w:r>
              <w:rPr>
                <w:lang w:val="en-GB" w:eastAsia="zh-CN"/>
              </w:rPr>
              <w:t xml:space="preserve">elated to </w:t>
            </w:r>
            <w:r w:rsidR="00DD6BC5">
              <w:rPr>
                <w:lang w:val="en-GB" w:eastAsia="zh-CN"/>
              </w:rPr>
              <w:t xml:space="preserve">paging </w:t>
            </w:r>
            <w:r>
              <w:rPr>
                <w:lang w:val="en-GB" w:eastAsia="zh-CN"/>
              </w:rPr>
              <w:t>power saving for RRC_IDLE and RRC_INACTIVE</w:t>
            </w:r>
          </w:p>
          <w:p w14:paraId="707F5D76" w14:textId="74E6F009" w:rsidR="000D0076" w:rsidRPr="000C665C" w:rsidRDefault="000C665C" w:rsidP="000D0076">
            <w:pPr>
              <w:rPr>
                <w:lang w:val="en-GB" w:eastAsia="zh-CN"/>
              </w:rPr>
            </w:pPr>
            <w:r>
              <w:rPr>
                <w:lang w:val="en-GB" w:eastAsia="zh-CN"/>
              </w:rPr>
              <w:lastRenderedPageBreak/>
              <w:t>Network energy: Impacted</w:t>
            </w:r>
          </w:p>
        </w:tc>
      </w:tr>
      <w:tr w:rsidR="000D0076" w:rsidRPr="003C39D0" w14:paraId="3F97078D" w14:textId="3FB18C9E" w:rsidTr="005C7C3E">
        <w:trPr>
          <w:jc w:val="center"/>
        </w:trPr>
        <w:tc>
          <w:tcPr>
            <w:tcW w:w="1129" w:type="dxa"/>
            <w:vMerge/>
            <w:shd w:val="clear" w:color="auto" w:fill="auto"/>
          </w:tcPr>
          <w:p w14:paraId="2F137802" w14:textId="77777777" w:rsidR="000D0076" w:rsidRPr="003C39D0" w:rsidRDefault="000D0076" w:rsidP="000D0076">
            <w:pPr>
              <w:rPr>
                <w:lang w:val="en-GB" w:eastAsia="zh-CN"/>
              </w:rPr>
            </w:pPr>
          </w:p>
        </w:tc>
        <w:tc>
          <w:tcPr>
            <w:tcW w:w="5813" w:type="dxa"/>
            <w:shd w:val="clear" w:color="auto" w:fill="auto"/>
          </w:tcPr>
          <w:p w14:paraId="18EFB8F3" w14:textId="77777777" w:rsidR="000D0076" w:rsidRPr="003C39D0" w:rsidRDefault="000D0076" w:rsidP="000D0076">
            <w:pPr>
              <w:rPr>
                <w:lang w:eastAsia="zh-CN"/>
              </w:rPr>
            </w:pPr>
            <w:r w:rsidRPr="003C39D0">
              <w:rPr>
                <w:lang w:val="en-GB" w:eastAsia="zh-CN"/>
              </w:rPr>
              <w:t>RLM/BFD relaxation</w:t>
            </w:r>
          </w:p>
        </w:tc>
        <w:tc>
          <w:tcPr>
            <w:tcW w:w="3259" w:type="dxa"/>
            <w:shd w:val="clear" w:color="auto" w:fill="auto"/>
          </w:tcPr>
          <w:p w14:paraId="196C6856" w14:textId="727A596D" w:rsidR="000D0076" w:rsidRPr="003C39D0" w:rsidRDefault="000C665C" w:rsidP="000D0076">
            <w:pPr>
              <w:rPr>
                <w:lang w:eastAsia="zh-CN"/>
              </w:rPr>
            </w:pPr>
            <w:r>
              <w:rPr>
                <w:lang w:val="en-GB" w:eastAsia="zh-CN"/>
              </w:rPr>
              <w:t xml:space="preserve">Network energy: </w:t>
            </w:r>
            <w:r w:rsidR="00453056">
              <w:rPr>
                <w:lang w:val="en-GB" w:eastAsia="zh-CN"/>
              </w:rPr>
              <w:t>N</w:t>
            </w:r>
            <w:r>
              <w:rPr>
                <w:lang w:val="en-GB" w:eastAsia="zh-CN"/>
              </w:rPr>
              <w:t>o impact</w:t>
            </w:r>
          </w:p>
        </w:tc>
      </w:tr>
      <w:tr w:rsidR="000D0076" w:rsidRPr="003C39D0" w14:paraId="6D7CC897" w14:textId="197AD002" w:rsidTr="005C7C3E">
        <w:trPr>
          <w:jc w:val="center"/>
        </w:trPr>
        <w:tc>
          <w:tcPr>
            <w:tcW w:w="1129" w:type="dxa"/>
            <w:vMerge/>
            <w:shd w:val="clear" w:color="auto" w:fill="auto"/>
          </w:tcPr>
          <w:p w14:paraId="20097013" w14:textId="77777777" w:rsidR="000D0076" w:rsidRPr="003C39D0" w:rsidRDefault="000D0076" w:rsidP="000D0076">
            <w:pPr>
              <w:rPr>
                <w:lang w:val="en-GB" w:eastAsia="zh-CN"/>
              </w:rPr>
            </w:pPr>
          </w:p>
        </w:tc>
        <w:tc>
          <w:tcPr>
            <w:tcW w:w="5813" w:type="dxa"/>
            <w:shd w:val="clear" w:color="auto" w:fill="auto"/>
          </w:tcPr>
          <w:p w14:paraId="251D3B68" w14:textId="50FFC9E7" w:rsidR="000D0076" w:rsidRPr="003C39D0" w:rsidRDefault="000D0076" w:rsidP="000D0076">
            <w:pPr>
              <w:rPr>
                <w:lang w:val="en-GB" w:eastAsia="zh-CN"/>
              </w:rPr>
            </w:pPr>
            <w:r w:rsidRPr="003C39D0">
              <w:rPr>
                <w:lang w:val="en-GB" w:eastAsia="zh-CN"/>
              </w:rPr>
              <w:t xml:space="preserve">Connected </w:t>
            </w:r>
            <w:r>
              <w:rPr>
                <w:lang w:val="en-GB" w:eastAsia="zh-CN"/>
              </w:rPr>
              <w:t>state</w:t>
            </w:r>
            <w:r w:rsidRPr="003C39D0">
              <w:rPr>
                <w:lang w:val="en-GB" w:eastAsia="zh-CN"/>
              </w:rPr>
              <w:t xml:space="preserve"> RRM measurement relaxation</w:t>
            </w:r>
          </w:p>
        </w:tc>
        <w:tc>
          <w:tcPr>
            <w:tcW w:w="3259" w:type="dxa"/>
            <w:shd w:val="clear" w:color="auto" w:fill="auto"/>
          </w:tcPr>
          <w:p w14:paraId="178AA3FC" w14:textId="6922AFA7" w:rsidR="000D0076" w:rsidRPr="003C39D0" w:rsidRDefault="000C665C" w:rsidP="000D0076">
            <w:pPr>
              <w:rPr>
                <w:lang w:val="en-GB" w:eastAsia="zh-CN"/>
              </w:rPr>
            </w:pPr>
            <w:r>
              <w:rPr>
                <w:lang w:val="en-GB" w:eastAsia="zh-CN"/>
              </w:rPr>
              <w:t xml:space="preserve">Network energy: </w:t>
            </w:r>
            <w:r w:rsidR="00453056">
              <w:rPr>
                <w:lang w:val="en-GB" w:eastAsia="zh-CN"/>
              </w:rPr>
              <w:t>N</w:t>
            </w:r>
            <w:r>
              <w:rPr>
                <w:lang w:val="en-GB" w:eastAsia="zh-CN"/>
              </w:rPr>
              <w:t>o impact</w:t>
            </w:r>
          </w:p>
        </w:tc>
      </w:tr>
      <w:tr w:rsidR="000D0076" w:rsidRPr="003C39D0" w14:paraId="2EF2B118" w14:textId="4B56A472" w:rsidTr="005C7C3E">
        <w:trPr>
          <w:jc w:val="center"/>
        </w:trPr>
        <w:tc>
          <w:tcPr>
            <w:tcW w:w="1129" w:type="dxa"/>
            <w:vMerge/>
            <w:shd w:val="clear" w:color="auto" w:fill="auto"/>
          </w:tcPr>
          <w:p w14:paraId="67283174" w14:textId="77777777" w:rsidR="000D0076" w:rsidRPr="003C39D0" w:rsidRDefault="000D0076" w:rsidP="000D0076">
            <w:pPr>
              <w:rPr>
                <w:lang w:val="en-GB" w:eastAsia="zh-CN"/>
              </w:rPr>
            </w:pPr>
          </w:p>
        </w:tc>
        <w:tc>
          <w:tcPr>
            <w:tcW w:w="5813" w:type="dxa"/>
            <w:shd w:val="clear" w:color="auto" w:fill="auto"/>
          </w:tcPr>
          <w:p w14:paraId="0BFE1EDD" w14:textId="77777777" w:rsidR="000D0076" w:rsidRPr="003C39D0" w:rsidRDefault="000D0076" w:rsidP="000D0076">
            <w:pPr>
              <w:rPr>
                <w:lang w:val="en-GB" w:eastAsia="zh-CN"/>
              </w:rPr>
            </w:pPr>
            <w:r w:rsidRPr="003C39D0">
              <w:rPr>
                <w:lang w:val="en-GB" w:eastAsia="zh-CN"/>
              </w:rPr>
              <w:t>SSSG switching</w:t>
            </w:r>
          </w:p>
        </w:tc>
        <w:tc>
          <w:tcPr>
            <w:tcW w:w="3259" w:type="dxa"/>
            <w:shd w:val="clear" w:color="auto" w:fill="auto"/>
          </w:tcPr>
          <w:p w14:paraId="479A84EC" w14:textId="77777777" w:rsidR="000D0076" w:rsidRDefault="000C665C" w:rsidP="000C665C">
            <w:pPr>
              <w:rPr>
                <w:lang w:val="en-GB" w:eastAsia="zh-CN"/>
              </w:rPr>
            </w:pPr>
            <w:r>
              <w:rPr>
                <w:lang w:val="en-GB" w:eastAsia="zh-CN"/>
              </w:rPr>
              <w:t xml:space="preserve">Duplicated functions: </w:t>
            </w:r>
            <w:r>
              <w:rPr>
                <w:rFonts w:hint="eastAsia"/>
                <w:lang w:val="en-GB" w:eastAsia="zh-CN"/>
              </w:rPr>
              <w:t>R</w:t>
            </w:r>
            <w:r>
              <w:rPr>
                <w:lang w:val="en-GB" w:eastAsia="zh-CN"/>
              </w:rPr>
              <w:t xml:space="preserve">elated to </w:t>
            </w:r>
            <w:r w:rsidRPr="000D0076">
              <w:rPr>
                <w:lang w:val="en-GB" w:eastAsia="zh-CN"/>
              </w:rPr>
              <w:t>control channel monitoring</w:t>
            </w:r>
            <w:r>
              <w:rPr>
                <w:lang w:val="en-GB" w:eastAsia="zh-CN"/>
              </w:rPr>
              <w:t xml:space="preserve"> in RRC_CONNECTED</w:t>
            </w:r>
          </w:p>
          <w:p w14:paraId="55EF8640" w14:textId="53094BF0" w:rsidR="000C665C" w:rsidRPr="000C665C" w:rsidRDefault="000C665C" w:rsidP="000C665C">
            <w:pPr>
              <w:rPr>
                <w:lang w:val="en-GB" w:eastAsia="zh-CN"/>
              </w:rPr>
            </w:pPr>
            <w:r>
              <w:rPr>
                <w:lang w:val="en-GB" w:eastAsia="zh-CN"/>
              </w:rPr>
              <w:t xml:space="preserve">Network energy: </w:t>
            </w:r>
            <w:r w:rsidR="00453056">
              <w:rPr>
                <w:lang w:val="en-GB" w:eastAsia="zh-CN"/>
              </w:rPr>
              <w:t>N</w:t>
            </w:r>
            <w:r>
              <w:rPr>
                <w:lang w:val="en-GB" w:eastAsia="zh-CN"/>
              </w:rPr>
              <w:t>o impact</w:t>
            </w:r>
          </w:p>
        </w:tc>
      </w:tr>
      <w:tr w:rsidR="000D0076" w:rsidRPr="003C39D0" w14:paraId="54AC485D" w14:textId="57A4A870" w:rsidTr="005C7C3E">
        <w:trPr>
          <w:jc w:val="center"/>
        </w:trPr>
        <w:tc>
          <w:tcPr>
            <w:tcW w:w="1129" w:type="dxa"/>
            <w:vMerge/>
            <w:shd w:val="clear" w:color="auto" w:fill="auto"/>
          </w:tcPr>
          <w:p w14:paraId="2F80B106" w14:textId="77777777" w:rsidR="000D0076" w:rsidRPr="003C39D0" w:rsidRDefault="000D0076" w:rsidP="000D0076">
            <w:pPr>
              <w:rPr>
                <w:lang w:val="en-GB" w:eastAsia="zh-CN"/>
              </w:rPr>
            </w:pPr>
          </w:p>
        </w:tc>
        <w:tc>
          <w:tcPr>
            <w:tcW w:w="5813" w:type="dxa"/>
            <w:shd w:val="clear" w:color="auto" w:fill="auto"/>
          </w:tcPr>
          <w:p w14:paraId="7713FBB5" w14:textId="77777777" w:rsidR="000D0076" w:rsidRPr="003C39D0" w:rsidRDefault="000D0076" w:rsidP="000D0076">
            <w:pPr>
              <w:rPr>
                <w:lang w:val="en-GB" w:eastAsia="zh-CN"/>
              </w:rPr>
            </w:pPr>
            <w:r w:rsidRPr="003C39D0">
              <w:rPr>
                <w:lang w:val="en-GB" w:eastAsia="zh-CN"/>
              </w:rPr>
              <w:t xml:space="preserve">PDCCH skipping  </w:t>
            </w:r>
          </w:p>
        </w:tc>
        <w:tc>
          <w:tcPr>
            <w:tcW w:w="3259" w:type="dxa"/>
            <w:shd w:val="clear" w:color="auto" w:fill="auto"/>
          </w:tcPr>
          <w:p w14:paraId="68403903" w14:textId="77777777" w:rsidR="000C665C" w:rsidRDefault="000C665C" w:rsidP="000C665C">
            <w:pPr>
              <w:rPr>
                <w:lang w:val="en-GB" w:eastAsia="zh-CN"/>
              </w:rPr>
            </w:pPr>
            <w:r>
              <w:rPr>
                <w:lang w:val="en-GB" w:eastAsia="zh-CN"/>
              </w:rPr>
              <w:t xml:space="preserve">Duplicated functions: </w:t>
            </w:r>
            <w:r>
              <w:rPr>
                <w:rFonts w:hint="eastAsia"/>
                <w:lang w:val="en-GB" w:eastAsia="zh-CN"/>
              </w:rPr>
              <w:t>R</w:t>
            </w:r>
            <w:r>
              <w:rPr>
                <w:lang w:val="en-GB" w:eastAsia="zh-CN"/>
              </w:rPr>
              <w:t xml:space="preserve">elated to </w:t>
            </w:r>
            <w:r w:rsidRPr="000D0076">
              <w:rPr>
                <w:lang w:val="en-GB" w:eastAsia="zh-CN"/>
              </w:rPr>
              <w:t>control channel monitoring</w:t>
            </w:r>
            <w:r>
              <w:rPr>
                <w:lang w:val="en-GB" w:eastAsia="zh-CN"/>
              </w:rPr>
              <w:t xml:space="preserve"> in RRC_CONNECTED</w:t>
            </w:r>
          </w:p>
          <w:p w14:paraId="62DEAFC5" w14:textId="3D4FBBAA" w:rsidR="000D0076" w:rsidRPr="000C665C" w:rsidRDefault="000C665C" w:rsidP="000D0076">
            <w:pPr>
              <w:rPr>
                <w:lang w:val="en-GB" w:eastAsia="zh-CN"/>
              </w:rPr>
            </w:pPr>
            <w:r>
              <w:rPr>
                <w:lang w:val="en-GB" w:eastAsia="zh-CN"/>
              </w:rPr>
              <w:t xml:space="preserve">Network energy: </w:t>
            </w:r>
            <w:r w:rsidR="00453056">
              <w:rPr>
                <w:lang w:val="en-GB" w:eastAsia="zh-CN"/>
              </w:rPr>
              <w:t>N</w:t>
            </w:r>
            <w:r>
              <w:rPr>
                <w:lang w:val="en-GB" w:eastAsia="zh-CN"/>
              </w:rPr>
              <w:t>o impact</w:t>
            </w:r>
          </w:p>
        </w:tc>
      </w:tr>
      <w:tr w:rsidR="000D0076" w:rsidRPr="003C39D0" w14:paraId="31F963A2" w14:textId="65734370" w:rsidTr="005C7C3E">
        <w:trPr>
          <w:jc w:val="center"/>
        </w:trPr>
        <w:tc>
          <w:tcPr>
            <w:tcW w:w="1129" w:type="dxa"/>
            <w:shd w:val="clear" w:color="auto" w:fill="auto"/>
          </w:tcPr>
          <w:p w14:paraId="21ED5F31" w14:textId="4963B41C" w:rsidR="000D0076" w:rsidRPr="003C39D0" w:rsidRDefault="000D0076" w:rsidP="000D0076">
            <w:pPr>
              <w:rPr>
                <w:lang w:val="en-GB" w:eastAsia="zh-CN"/>
              </w:rPr>
            </w:pPr>
            <w:r w:rsidRPr="003C39D0">
              <w:rPr>
                <w:lang w:val="en-GB" w:eastAsia="zh-CN"/>
              </w:rPr>
              <w:t>Rel-</w:t>
            </w:r>
            <w:r>
              <w:rPr>
                <w:lang w:val="en-GB" w:eastAsia="zh-CN"/>
              </w:rPr>
              <w:t>18/</w:t>
            </w:r>
            <w:r w:rsidRPr="003C39D0">
              <w:rPr>
                <w:lang w:val="en-GB" w:eastAsia="zh-CN"/>
              </w:rPr>
              <w:t>19</w:t>
            </w:r>
          </w:p>
        </w:tc>
        <w:tc>
          <w:tcPr>
            <w:tcW w:w="5813" w:type="dxa"/>
            <w:shd w:val="clear" w:color="auto" w:fill="auto"/>
          </w:tcPr>
          <w:p w14:paraId="2A69A55B" w14:textId="77777777" w:rsidR="000D0076" w:rsidRPr="003C39D0" w:rsidRDefault="000D0076" w:rsidP="000D0076">
            <w:pPr>
              <w:rPr>
                <w:lang w:val="en-GB" w:eastAsia="zh-CN"/>
              </w:rPr>
            </w:pPr>
            <w:r w:rsidRPr="003C39D0">
              <w:rPr>
                <w:lang w:val="en-GB" w:eastAsia="zh-CN"/>
              </w:rPr>
              <w:t>LP-WUS for idle mode and connected mode operation</w:t>
            </w:r>
          </w:p>
        </w:tc>
        <w:tc>
          <w:tcPr>
            <w:tcW w:w="3259" w:type="dxa"/>
            <w:shd w:val="clear" w:color="auto" w:fill="auto"/>
          </w:tcPr>
          <w:p w14:paraId="6E970B35" w14:textId="6148807A" w:rsidR="000D0076" w:rsidRDefault="000D0076" w:rsidP="000D0076">
            <w:pPr>
              <w:rPr>
                <w:lang w:val="en-GB" w:eastAsia="zh-CN"/>
              </w:rPr>
            </w:pPr>
            <w:r>
              <w:rPr>
                <w:lang w:val="en-GB" w:eastAsia="zh-CN"/>
              </w:rPr>
              <w:t xml:space="preserve">Duplicated functions: </w:t>
            </w:r>
            <w:r>
              <w:rPr>
                <w:rFonts w:hint="eastAsia"/>
                <w:lang w:val="en-GB" w:eastAsia="zh-CN"/>
              </w:rPr>
              <w:t>R</w:t>
            </w:r>
            <w:r>
              <w:rPr>
                <w:lang w:val="en-GB" w:eastAsia="zh-CN"/>
              </w:rPr>
              <w:t xml:space="preserve">elated to </w:t>
            </w:r>
            <w:r w:rsidR="00DD6BC5">
              <w:rPr>
                <w:lang w:val="en-GB" w:eastAsia="zh-CN"/>
              </w:rPr>
              <w:t xml:space="preserve">paging </w:t>
            </w:r>
            <w:r>
              <w:rPr>
                <w:lang w:val="en-GB" w:eastAsia="zh-CN"/>
              </w:rPr>
              <w:t>power saving for RRC_IDLE and RRC_INACTIVE</w:t>
            </w:r>
          </w:p>
          <w:p w14:paraId="1781C97F" w14:textId="16999DF6" w:rsidR="000D0076" w:rsidRPr="000D0076" w:rsidRDefault="000D0076" w:rsidP="000D0076">
            <w:pPr>
              <w:rPr>
                <w:lang w:val="en-GB" w:eastAsia="zh-CN"/>
              </w:rPr>
            </w:pPr>
            <w:r>
              <w:rPr>
                <w:lang w:val="en-GB" w:eastAsia="zh-CN"/>
              </w:rPr>
              <w:t xml:space="preserve">Duplicated functions: </w:t>
            </w:r>
            <w:r>
              <w:rPr>
                <w:rFonts w:hint="eastAsia"/>
                <w:lang w:val="en-GB" w:eastAsia="zh-CN"/>
              </w:rPr>
              <w:t>R</w:t>
            </w:r>
            <w:r>
              <w:rPr>
                <w:lang w:val="en-GB" w:eastAsia="zh-CN"/>
              </w:rPr>
              <w:t xml:space="preserve">elated to </w:t>
            </w:r>
            <w:r w:rsidRPr="000D0076">
              <w:rPr>
                <w:lang w:val="en-GB" w:eastAsia="zh-CN"/>
              </w:rPr>
              <w:t>control channel monitoring</w:t>
            </w:r>
            <w:r>
              <w:rPr>
                <w:lang w:val="en-GB" w:eastAsia="zh-CN"/>
              </w:rPr>
              <w:t xml:space="preserve"> in RRC_CONNECTED</w:t>
            </w:r>
          </w:p>
          <w:p w14:paraId="11EF0152" w14:textId="6541C6DF" w:rsidR="000D0076" w:rsidRPr="000D0076" w:rsidRDefault="000C665C" w:rsidP="000D0076">
            <w:pPr>
              <w:rPr>
                <w:lang w:val="en-GB" w:eastAsia="zh-CN"/>
              </w:rPr>
            </w:pPr>
            <w:r>
              <w:rPr>
                <w:lang w:val="en-GB" w:eastAsia="zh-CN"/>
              </w:rPr>
              <w:t xml:space="preserve">Network energy: </w:t>
            </w:r>
            <w:r w:rsidR="00453056">
              <w:rPr>
                <w:lang w:val="en-GB" w:eastAsia="zh-CN"/>
              </w:rPr>
              <w:t>I</w:t>
            </w:r>
            <w:r>
              <w:rPr>
                <w:lang w:val="en-GB" w:eastAsia="zh-CN"/>
              </w:rPr>
              <w:t>mpacted</w:t>
            </w:r>
            <w:r w:rsidR="00293C12">
              <w:rPr>
                <w:lang w:val="en-GB" w:eastAsia="zh-CN"/>
              </w:rPr>
              <w:t xml:space="preserve"> (e.g. extra LP-WUS transmission)</w:t>
            </w:r>
          </w:p>
        </w:tc>
      </w:tr>
    </w:tbl>
    <w:p w14:paraId="78F8C2E6" w14:textId="77777777" w:rsidR="0049381D" w:rsidRDefault="0049381D" w:rsidP="00164528">
      <w:pPr>
        <w:rPr>
          <w:lang w:val="en-GB" w:eastAsia="zh-CN"/>
        </w:rPr>
      </w:pPr>
    </w:p>
    <w:p w14:paraId="64594FD0" w14:textId="77DD1EF0" w:rsidR="00164528" w:rsidRPr="00164528" w:rsidRDefault="00164528" w:rsidP="00164528">
      <w:pPr>
        <w:rPr>
          <w:lang w:val="en-GB" w:eastAsia="zh-CN"/>
        </w:rPr>
      </w:pPr>
      <w:r>
        <w:rPr>
          <w:lang w:val="en-GB" w:eastAsia="zh-CN"/>
        </w:rPr>
        <w:t xml:space="preserve">In what follows, we will </w:t>
      </w:r>
      <w:r w:rsidR="009256B8">
        <w:rPr>
          <w:lang w:val="en-GB" w:eastAsia="zh-CN"/>
        </w:rPr>
        <w:t>categorize</w:t>
      </w:r>
      <w:r>
        <w:rPr>
          <w:lang w:val="en-GB" w:eastAsia="zh-CN"/>
        </w:rPr>
        <w:t xml:space="preserve"> these features</w:t>
      </w:r>
      <w:r w:rsidR="009256B8">
        <w:rPr>
          <w:lang w:val="en-GB" w:eastAsia="zh-CN"/>
        </w:rPr>
        <w:t xml:space="preserve"> for different purpose</w:t>
      </w:r>
      <w:r w:rsidR="007E6F12">
        <w:rPr>
          <w:lang w:val="en-GB" w:eastAsia="zh-CN"/>
        </w:rPr>
        <w:t>s</w:t>
      </w:r>
      <w:r>
        <w:rPr>
          <w:lang w:val="en-GB" w:eastAsia="zh-CN"/>
        </w:rPr>
        <w:t xml:space="preserve"> and try to </w:t>
      </w:r>
      <w:r w:rsidR="007D2E37">
        <w:rPr>
          <w:lang w:val="en-GB" w:eastAsia="zh-CN"/>
        </w:rPr>
        <w:t>analyse their impact to the network side.</w:t>
      </w:r>
    </w:p>
    <w:p w14:paraId="32B93A38" w14:textId="54FBB462" w:rsidR="002B2D9A" w:rsidRDefault="002B2D9A">
      <w:pPr>
        <w:rPr>
          <w:lang w:eastAsia="zh-CN"/>
        </w:rPr>
      </w:pPr>
      <w:r>
        <w:rPr>
          <w:lang w:eastAsia="zh-CN"/>
        </w:rPr>
        <w:t xml:space="preserve">(1) </w:t>
      </w:r>
      <w:r w:rsidR="000D0076">
        <w:rPr>
          <w:lang w:eastAsia="zh-CN"/>
        </w:rPr>
        <w:t>P</w:t>
      </w:r>
      <w:r w:rsidR="009256B8">
        <w:rPr>
          <w:lang w:eastAsia="zh-CN"/>
        </w:rPr>
        <w:t>ower saving</w:t>
      </w:r>
      <w:r w:rsidR="000D0076">
        <w:rPr>
          <w:lang w:eastAsia="zh-CN"/>
        </w:rPr>
        <w:t xml:space="preserve"> for RRC_IDLE and RRC_INACTIVE</w:t>
      </w:r>
    </w:p>
    <w:p w14:paraId="60A16C97" w14:textId="5B797B0B" w:rsidR="00662D15" w:rsidRDefault="00BC4E50">
      <w:pPr>
        <w:rPr>
          <w:lang w:eastAsia="zh-CN"/>
        </w:rPr>
      </w:pPr>
      <w:r>
        <w:rPr>
          <w:lang w:eastAsia="zh-CN"/>
        </w:rPr>
        <w:t>In NR, p</w:t>
      </w:r>
      <w:r w:rsidR="007D2E37">
        <w:rPr>
          <w:lang w:eastAsia="zh-CN"/>
        </w:rPr>
        <w:t>aging</w:t>
      </w:r>
      <w:r>
        <w:rPr>
          <w:lang w:eastAsia="zh-CN"/>
        </w:rPr>
        <w:t xml:space="preserve"> monitoring</w:t>
      </w:r>
      <w:r w:rsidR="00D7443F" w:rsidRPr="00D7443F">
        <w:t xml:space="preserve"> </w:t>
      </w:r>
      <w:r w:rsidR="00D7443F" w:rsidRPr="00D7443F">
        <w:rPr>
          <w:lang w:eastAsia="zh-CN"/>
        </w:rPr>
        <w:t>in RRC_IDLE and RRC_INACTIVE states</w:t>
      </w:r>
      <w:r>
        <w:rPr>
          <w:lang w:eastAsia="zh-CN"/>
        </w:rPr>
        <w:t xml:space="preserve"> is based on DRX cycle, and paging</w:t>
      </w:r>
      <w:r w:rsidR="007D2E37">
        <w:rPr>
          <w:lang w:eastAsia="zh-CN"/>
        </w:rPr>
        <w:t xml:space="preserve"> related UE power saving</w:t>
      </w:r>
      <w:r w:rsidR="00C9276D">
        <w:rPr>
          <w:lang w:eastAsia="zh-CN"/>
        </w:rPr>
        <w:t xml:space="preserve"> </w:t>
      </w:r>
      <w:r>
        <w:rPr>
          <w:lang w:eastAsia="zh-CN"/>
        </w:rPr>
        <w:t>enhancements include PEI, LP-WUS, and TRS configuration</w:t>
      </w:r>
      <w:r w:rsidR="00662D15">
        <w:rPr>
          <w:lang w:eastAsia="zh-CN"/>
        </w:rPr>
        <w:t xml:space="preserve"> in Idle/Inactive states</w:t>
      </w:r>
      <w:r w:rsidR="00A2556A">
        <w:rPr>
          <w:lang w:eastAsia="zh-CN"/>
        </w:rPr>
        <w:t>.</w:t>
      </w:r>
      <w:r w:rsidR="00C9276D">
        <w:rPr>
          <w:lang w:eastAsia="zh-CN"/>
        </w:rPr>
        <w:t xml:space="preserve"> </w:t>
      </w:r>
      <w:r w:rsidR="00D7443F">
        <w:rPr>
          <w:lang w:eastAsia="zh-CN"/>
        </w:rPr>
        <w:t>Both PEI and LP-WUS are wake-up signals,</w:t>
      </w:r>
      <w:r w:rsidR="00C9276D">
        <w:rPr>
          <w:lang w:eastAsia="zh-CN"/>
        </w:rPr>
        <w:t xml:space="preserve"> </w:t>
      </w:r>
      <w:r w:rsidR="00DE62FA">
        <w:rPr>
          <w:lang w:eastAsia="zh-CN"/>
        </w:rPr>
        <w:t xml:space="preserve">and the difference is that they are designed for different UE receives, i.e. MR and LR. </w:t>
      </w:r>
      <w:r w:rsidR="00662D15">
        <w:rPr>
          <w:lang w:eastAsia="zh-CN"/>
        </w:rPr>
        <w:t>RAN2</w:t>
      </w:r>
      <w:r w:rsidR="001626D7">
        <w:rPr>
          <w:lang w:eastAsia="zh-CN"/>
        </w:rPr>
        <w:t>’s main</w:t>
      </w:r>
      <w:r w:rsidR="00662D15">
        <w:rPr>
          <w:lang w:eastAsia="zh-CN"/>
        </w:rPr>
        <w:t xml:space="preserve"> </w:t>
      </w:r>
      <w:r w:rsidR="001626D7">
        <w:rPr>
          <w:rFonts w:hint="eastAsia"/>
          <w:lang w:eastAsia="zh-CN"/>
        </w:rPr>
        <w:t>specification</w:t>
      </w:r>
      <w:r w:rsidR="001626D7">
        <w:rPr>
          <w:lang w:eastAsia="zh-CN"/>
        </w:rPr>
        <w:t xml:space="preserve"> </w:t>
      </w:r>
      <w:r w:rsidR="00662D15">
        <w:rPr>
          <w:lang w:eastAsia="zh-CN"/>
        </w:rPr>
        <w:t xml:space="preserve">impact is to define UE’s behavior after detecting the WUS signal. </w:t>
      </w:r>
      <w:r w:rsidR="00DE62FA">
        <w:rPr>
          <w:lang w:eastAsia="zh-CN"/>
        </w:rPr>
        <w:t>The power saving gain for the UE</w:t>
      </w:r>
      <w:r w:rsidR="0030483E">
        <w:rPr>
          <w:lang w:eastAsia="zh-CN"/>
        </w:rPr>
        <w:t xml:space="preserve"> comes in the case when no paging message is sent for the UE’s subgroup and UE can skip monitoring paging PDCCH and paging messages after detecting WUS message. The network impact however is that network is supposed to always send a WUS signal before the PO that carries paging messages, which actually increases network’s energy consumption. In 6G, to study paging power saving using </w:t>
      </w:r>
      <w:r w:rsidR="003747BC">
        <w:rPr>
          <w:lang w:eastAsia="zh-CN"/>
        </w:rPr>
        <w:t>wake-up</w:t>
      </w:r>
      <w:r w:rsidR="0030483E">
        <w:rPr>
          <w:lang w:eastAsia="zh-CN"/>
        </w:rPr>
        <w:t xml:space="preserve"> signal, 3GPP should aim </w:t>
      </w:r>
      <w:r w:rsidR="001626D7">
        <w:rPr>
          <w:lang w:eastAsia="zh-CN"/>
        </w:rPr>
        <w:t>at</w:t>
      </w:r>
      <w:r w:rsidR="0030483E">
        <w:rPr>
          <w:lang w:eastAsia="zh-CN"/>
        </w:rPr>
        <w:t xml:space="preserve"> a single WUS solution instead of having two for the same purpose</w:t>
      </w:r>
      <w:r w:rsidR="00662D15">
        <w:rPr>
          <w:lang w:eastAsia="zh-CN"/>
        </w:rPr>
        <w:t xml:space="preserve"> and meanwhile try to not increase too much network energy consumption</w:t>
      </w:r>
      <w:r w:rsidR="00543CA8">
        <w:rPr>
          <w:lang w:eastAsia="zh-CN"/>
        </w:rPr>
        <w:t>.</w:t>
      </w:r>
      <w:r w:rsidR="00662D15">
        <w:rPr>
          <w:lang w:eastAsia="zh-CN"/>
        </w:rPr>
        <w:t xml:space="preserve"> The detailed </w:t>
      </w:r>
      <w:r w:rsidR="003747BC">
        <w:rPr>
          <w:lang w:eastAsia="zh-CN"/>
        </w:rPr>
        <w:t>wake-up</w:t>
      </w:r>
      <w:r w:rsidR="00662D15">
        <w:rPr>
          <w:lang w:eastAsia="zh-CN"/>
        </w:rPr>
        <w:t xml:space="preserve"> signal design can be left to RAN1.</w:t>
      </w:r>
    </w:p>
    <w:p w14:paraId="176FCD6D" w14:textId="55646AE0" w:rsidR="00564C69" w:rsidRDefault="00662D15">
      <w:pPr>
        <w:rPr>
          <w:lang w:eastAsia="zh-CN"/>
        </w:rPr>
      </w:pPr>
      <w:r>
        <w:rPr>
          <w:lang w:eastAsia="zh-CN"/>
        </w:rPr>
        <w:t>Another paging power saving feature is providing TRS configuration in Idle and Inactive states, and it can reduce UE’s power consumption on</w:t>
      </w:r>
      <w:r w:rsidR="00953C63">
        <w:rPr>
          <w:lang w:eastAsia="zh-CN"/>
        </w:rPr>
        <w:t xml:space="preserve"> SSB</w:t>
      </w:r>
      <w:r>
        <w:rPr>
          <w:lang w:eastAsia="zh-CN"/>
        </w:rPr>
        <w:t xml:space="preserve"> synchronization before paging monitoring. RAN2’s work is </w:t>
      </w:r>
      <w:r w:rsidR="00953C63">
        <w:rPr>
          <w:lang w:eastAsia="zh-CN"/>
        </w:rPr>
        <w:t xml:space="preserve">mainly </w:t>
      </w:r>
      <w:r>
        <w:rPr>
          <w:lang w:eastAsia="zh-CN"/>
        </w:rPr>
        <w:t>to define the SIB broadcasting signaling</w:t>
      </w:r>
      <w:r w:rsidR="00437492">
        <w:rPr>
          <w:lang w:eastAsia="zh-CN"/>
        </w:rPr>
        <w:t>, and t</w:t>
      </w:r>
      <w:r>
        <w:rPr>
          <w:lang w:eastAsia="zh-CN"/>
        </w:rPr>
        <w:t>he impact to the network is that network needs to broadcast and indicate the availability of TRS configuration</w:t>
      </w:r>
      <w:r w:rsidR="00437492">
        <w:rPr>
          <w:lang w:eastAsia="zh-CN"/>
        </w:rPr>
        <w:t>, which somehow increases network’s energy consumption especially when TRS configuration is large considering so many connected state UEs</w:t>
      </w:r>
      <w:r>
        <w:rPr>
          <w:lang w:eastAsia="zh-CN"/>
        </w:rPr>
        <w:t xml:space="preserve">. </w:t>
      </w:r>
      <w:r w:rsidR="001626D7">
        <w:rPr>
          <w:lang w:eastAsia="zh-CN"/>
        </w:rPr>
        <w:t>We think that s</w:t>
      </w:r>
      <w:r w:rsidR="00757F11">
        <w:rPr>
          <w:lang w:eastAsia="zh-CN"/>
        </w:rPr>
        <w:t>tudy of t</w:t>
      </w:r>
      <w:r w:rsidR="00243C71">
        <w:rPr>
          <w:lang w:eastAsia="zh-CN"/>
        </w:rPr>
        <w:t xml:space="preserve">his feature can have lower priority than </w:t>
      </w:r>
      <w:r w:rsidR="003747BC">
        <w:rPr>
          <w:lang w:eastAsia="zh-CN"/>
        </w:rPr>
        <w:t>wake-up</w:t>
      </w:r>
      <w:r w:rsidR="00243C71">
        <w:rPr>
          <w:lang w:eastAsia="zh-CN"/>
        </w:rPr>
        <w:t xml:space="preserve"> signal. </w:t>
      </w:r>
      <w:r w:rsidR="00543CA8">
        <w:rPr>
          <w:lang w:eastAsia="zh-CN"/>
        </w:rPr>
        <w:t xml:space="preserve"> </w:t>
      </w:r>
    </w:p>
    <w:p w14:paraId="222B657A" w14:textId="5743FBD3" w:rsidR="00C1680E" w:rsidRPr="005C7C3E" w:rsidRDefault="000D0076">
      <w:pPr>
        <w:rPr>
          <w:b/>
          <w:bCs/>
          <w:u w:val="single"/>
          <w:lang w:eastAsia="zh-CN"/>
        </w:rPr>
      </w:pPr>
      <w:r w:rsidRPr="005C7C3E">
        <w:rPr>
          <w:b/>
          <w:bCs/>
          <w:u w:val="single"/>
          <w:lang w:eastAsia="zh-CN"/>
        </w:rPr>
        <w:t xml:space="preserve">Lesson learnt from 5G (1): Duplicated power saving mechanism for </w:t>
      </w:r>
      <w:r w:rsidR="000C665C" w:rsidRPr="005C7C3E">
        <w:rPr>
          <w:b/>
          <w:bCs/>
          <w:u w:val="single"/>
          <w:lang w:eastAsia="zh-CN"/>
        </w:rPr>
        <w:t>RRC_IDLE and RRC_INACTIVE</w:t>
      </w:r>
      <w:r w:rsidRPr="005C7C3E">
        <w:rPr>
          <w:b/>
          <w:bCs/>
          <w:u w:val="single"/>
          <w:lang w:eastAsia="zh-CN"/>
        </w:rPr>
        <w:t xml:space="preserve">, e.g., </w:t>
      </w:r>
      <w:r w:rsidR="000C665C" w:rsidRPr="005C7C3E">
        <w:rPr>
          <w:b/>
          <w:bCs/>
          <w:u w:val="single"/>
          <w:lang w:eastAsia="zh-CN"/>
        </w:rPr>
        <w:t>DRX, PEI, LP-WUS, TRS</w:t>
      </w:r>
    </w:p>
    <w:p w14:paraId="63DC6740" w14:textId="1194D29B" w:rsidR="002B2D9A" w:rsidRDefault="00AD4247">
      <w:pPr>
        <w:rPr>
          <w:b/>
          <w:bCs/>
          <w:lang w:eastAsia="zh-CN"/>
        </w:rPr>
      </w:pPr>
      <w:r w:rsidRPr="005E1930">
        <w:rPr>
          <w:b/>
          <w:bCs/>
          <w:lang w:eastAsia="zh-CN"/>
        </w:rPr>
        <w:t>Proposal 1: In 6G,</w:t>
      </w:r>
      <w:r w:rsidR="00437492">
        <w:rPr>
          <w:b/>
          <w:bCs/>
          <w:lang w:eastAsia="zh-CN"/>
        </w:rPr>
        <w:t xml:space="preserve"> </w:t>
      </w:r>
      <w:r w:rsidR="006960E5">
        <w:rPr>
          <w:b/>
          <w:bCs/>
          <w:lang w:eastAsia="zh-CN"/>
        </w:rPr>
        <w:t>regarding</w:t>
      </w:r>
      <w:r w:rsidR="00453056">
        <w:rPr>
          <w:b/>
          <w:bCs/>
          <w:lang w:eastAsia="zh-CN"/>
        </w:rPr>
        <w:t xml:space="preserve"> </w:t>
      </w:r>
      <w:r w:rsidR="00243C71">
        <w:rPr>
          <w:b/>
          <w:bCs/>
          <w:lang w:eastAsia="zh-CN"/>
        </w:rPr>
        <w:t>UE power saving</w:t>
      </w:r>
      <w:r w:rsidR="000C665C" w:rsidRPr="000C665C">
        <w:t xml:space="preserve"> </w:t>
      </w:r>
      <w:r w:rsidR="000C665C" w:rsidRPr="000C665C">
        <w:rPr>
          <w:b/>
          <w:bCs/>
          <w:lang w:eastAsia="zh-CN"/>
        </w:rPr>
        <w:t>for RRC_IDLE and RRC_INACTIVE</w:t>
      </w:r>
      <w:r w:rsidR="00243C71">
        <w:rPr>
          <w:b/>
          <w:bCs/>
          <w:lang w:eastAsia="zh-CN"/>
        </w:rPr>
        <w:t xml:space="preserve">, RAN2 should </w:t>
      </w:r>
      <w:r w:rsidR="000C665C">
        <w:rPr>
          <w:b/>
          <w:bCs/>
          <w:lang w:eastAsia="zh-CN"/>
        </w:rPr>
        <w:t>try to reduce options among existing 5G solutions</w:t>
      </w:r>
      <w:r w:rsidR="006960E5">
        <w:rPr>
          <w:b/>
          <w:bCs/>
          <w:lang w:eastAsia="zh-CN"/>
        </w:rPr>
        <w:t xml:space="preserve">, and </w:t>
      </w:r>
      <w:r w:rsidR="00243C71">
        <w:rPr>
          <w:b/>
          <w:bCs/>
          <w:lang w:eastAsia="zh-CN"/>
        </w:rPr>
        <w:t>study solutions based on</w:t>
      </w:r>
    </w:p>
    <w:p w14:paraId="1988A306" w14:textId="2A9325CD" w:rsidR="006002B6" w:rsidRDefault="00DD6BC5" w:rsidP="00243C71">
      <w:pPr>
        <w:pStyle w:val="ListParagraph"/>
        <w:numPr>
          <w:ilvl w:val="0"/>
          <w:numId w:val="18"/>
        </w:numPr>
        <w:rPr>
          <w:rFonts w:ascii="Times New Roman" w:hAnsi="Times New Roman"/>
          <w:b/>
          <w:bCs/>
          <w:sz w:val="20"/>
          <w:szCs w:val="20"/>
          <w:lang w:eastAsia="zh-CN"/>
        </w:rPr>
      </w:pPr>
      <w:r>
        <w:rPr>
          <w:rFonts w:ascii="Times New Roman" w:hAnsi="Times New Roman"/>
          <w:b/>
          <w:bCs/>
          <w:sz w:val="20"/>
          <w:szCs w:val="20"/>
          <w:lang w:eastAsia="zh-CN"/>
        </w:rPr>
        <w:lastRenderedPageBreak/>
        <w:t xml:space="preserve">duty </w:t>
      </w:r>
      <w:r w:rsidR="006002B6">
        <w:rPr>
          <w:rFonts w:ascii="Times New Roman" w:hAnsi="Times New Roman"/>
          <w:b/>
          <w:bCs/>
          <w:sz w:val="20"/>
          <w:szCs w:val="20"/>
          <w:lang w:eastAsia="zh-CN"/>
        </w:rPr>
        <w:t>cycle</w:t>
      </w:r>
      <w:r w:rsidR="001626D7">
        <w:rPr>
          <w:rFonts w:ascii="Times New Roman" w:hAnsi="Times New Roman"/>
          <w:b/>
          <w:bCs/>
          <w:sz w:val="20"/>
          <w:szCs w:val="20"/>
          <w:lang w:eastAsia="zh-CN"/>
        </w:rPr>
        <w:t>-</w:t>
      </w:r>
      <w:r w:rsidR="006002B6">
        <w:rPr>
          <w:rFonts w:ascii="Times New Roman" w:hAnsi="Times New Roman"/>
          <w:b/>
          <w:bCs/>
          <w:sz w:val="20"/>
          <w:szCs w:val="20"/>
          <w:lang w:eastAsia="zh-CN"/>
        </w:rPr>
        <w:t xml:space="preserve">based </w:t>
      </w:r>
      <w:r>
        <w:rPr>
          <w:rFonts w:ascii="Times New Roman" w:hAnsi="Times New Roman"/>
          <w:b/>
          <w:bCs/>
          <w:sz w:val="20"/>
          <w:szCs w:val="20"/>
          <w:lang w:eastAsia="zh-CN"/>
        </w:rPr>
        <w:t xml:space="preserve">paging </w:t>
      </w:r>
      <w:r w:rsidR="006002B6">
        <w:rPr>
          <w:rFonts w:ascii="Times New Roman" w:hAnsi="Times New Roman"/>
          <w:b/>
          <w:bCs/>
          <w:sz w:val="20"/>
          <w:szCs w:val="20"/>
          <w:lang w:eastAsia="zh-CN"/>
        </w:rPr>
        <w:t>monitoring</w:t>
      </w:r>
    </w:p>
    <w:p w14:paraId="2C0DFE5F" w14:textId="732D559A" w:rsidR="00243C71" w:rsidRPr="00243C71" w:rsidRDefault="00243C71" w:rsidP="00243C71">
      <w:pPr>
        <w:pStyle w:val="ListParagraph"/>
        <w:numPr>
          <w:ilvl w:val="0"/>
          <w:numId w:val="18"/>
        </w:numPr>
        <w:rPr>
          <w:rFonts w:ascii="Times New Roman" w:hAnsi="Times New Roman"/>
          <w:b/>
          <w:bCs/>
          <w:sz w:val="20"/>
          <w:szCs w:val="20"/>
          <w:lang w:eastAsia="zh-CN"/>
        </w:rPr>
      </w:pPr>
      <w:r w:rsidRPr="00243C71">
        <w:rPr>
          <w:rFonts w:ascii="Times New Roman" w:hAnsi="Times New Roman"/>
          <w:b/>
          <w:bCs/>
          <w:sz w:val="20"/>
          <w:szCs w:val="20"/>
          <w:lang w:eastAsia="zh-CN"/>
        </w:rPr>
        <w:t xml:space="preserve">single </w:t>
      </w:r>
      <w:r w:rsidR="003747BC">
        <w:rPr>
          <w:rFonts w:ascii="Times New Roman" w:hAnsi="Times New Roman"/>
          <w:b/>
          <w:bCs/>
          <w:sz w:val="20"/>
          <w:szCs w:val="20"/>
          <w:lang w:eastAsia="zh-CN"/>
        </w:rPr>
        <w:t>wake-up</w:t>
      </w:r>
      <w:r w:rsidRPr="00243C71">
        <w:rPr>
          <w:rFonts w:ascii="Times New Roman" w:hAnsi="Times New Roman"/>
          <w:b/>
          <w:bCs/>
          <w:sz w:val="20"/>
          <w:szCs w:val="20"/>
          <w:lang w:eastAsia="zh-CN"/>
        </w:rPr>
        <w:t xml:space="preserve"> signal meanwhile taking network’s energy consumption into account</w:t>
      </w:r>
    </w:p>
    <w:p w14:paraId="27116E35" w14:textId="390858F9" w:rsidR="00243C71" w:rsidRPr="00243C71" w:rsidRDefault="00243C71" w:rsidP="00243C71">
      <w:pPr>
        <w:pStyle w:val="ListParagraph"/>
        <w:numPr>
          <w:ilvl w:val="0"/>
          <w:numId w:val="18"/>
        </w:numPr>
        <w:rPr>
          <w:rFonts w:ascii="Times New Roman" w:hAnsi="Times New Roman"/>
          <w:b/>
          <w:bCs/>
          <w:sz w:val="20"/>
          <w:szCs w:val="20"/>
          <w:lang w:eastAsia="zh-CN"/>
        </w:rPr>
      </w:pPr>
      <w:r w:rsidRPr="00243C71">
        <w:rPr>
          <w:rFonts w:ascii="Times New Roman" w:hAnsi="Times New Roman"/>
          <w:b/>
          <w:bCs/>
          <w:sz w:val="20"/>
          <w:szCs w:val="20"/>
          <w:lang w:eastAsia="zh-CN"/>
        </w:rPr>
        <w:t xml:space="preserve">providing connected state TRS configuration </w:t>
      </w:r>
      <w:r w:rsidR="001626D7">
        <w:rPr>
          <w:rFonts w:ascii="Times New Roman" w:hAnsi="Times New Roman"/>
          <w:b/>
          <w:bCs/>
          <w:sz w:val="20"/>
          <w:szCs w:val="20"/>
          <w:lang w:eastAsia="zh-CN"/>
        </w:rPr>
        <w:t>for</w:t>
      </w:r>
      <w:r w:rsidRPr="00243C71">
        <w:rPr>
          <w:rFonts w:ascii="Times New Roman" w:hAnsi="Times New Roman"/>
          <w:b/>
          <w:bCs/>
          <w:sz w:val="20"/>
          <w:szCs w:val="20"/>
          <w:lang w:eastAsia="zh-CN"/>
        </w:rPr>
        <w:t xml:space="preserve"> Idle/(Inactive) state</w:t>
      </w:r>
      <w:r w:rsidR="001626D7">
        <w:rPr>
          <w:rFonts w:ascii="Times New Roman" w:hAnsi="Times New Roman"/>
          <w:b/>
          <w:bCs/>
          <w:sz w:val="20"/>
          <w:szCs w:val="20"/>
          <w:lang w:eastAsia="zh-CN"/>
        </w:rPr>
        <w:t xml:space="preserve"> UE</w:t>
      </w:r>
      <w:r w:rsidRPr="00243C71">
        <w:rPr>
          <w:rFonts w:ascii="Times New Roman" w:hAnsi="Times New Roman"/>
          <w:b/>
          <w:bCs/>
          <w:sz w:val="20"/>
          <w:szCs w:val="20"/>
          <w:lang w:eastAsia="zh-CN"/>
        </w:rPr>
        <w:t>s (with lower priority)</w:t>
      </w:r>
    </w:p>
    <w:p w14:paraId="5749F9D0" w14:textId="2849DDAB" w:rsidR="00243C71" w:rsidRDefault="00243C71">
      <w:pPr>
        <w:rPr>
          <w:lang w:eastAsia="zh-CN"/>
        </w:rPr>
      </w:pPr>
      <w:r w:rsidRPr="00243C71">
        <w:rPr>
          <w:lang w:eastAsia="zh-CN"/>
        </w:rPr>
        <w:t>(2)</w:t>
      </w:r>
      <w:r>
        <w:rPr>
          <w:lang w:eastAsia="zh-CN"/>
        </w:rPr>
        <w:t xml:space="preserve"> RRM</w:t>
      </w:r>
      <w:r w:rsidR="002D2D89">
        <w:rPr>
          <w:lang w:eastAsia="zh-CN"/>
        </w:rPr>
        <w:t>/RLM/BFD</w:t>
      </w:r>
      <w:r>
        <w:rPr>
          <w:lang w:eastAsia="zh-CN"/>
        </w:rPr>
        <w:t xml:space="preserve"> relaxation</w:t>
      </w:r>
    </w:p>
    <w:p w14:paraId="57C7DC8B" w14:textId="496AA11F" w:rsidR="00243C71" w:rsidRDefault="002D2D89">
      <w:pPr>
        <w:rPr>
          <w:lang w:eastAsia="zh-CN"/>
        </w:rPr>
      </w:pPr>
      <w:r>
        <w:rPr>
          <w:lang w:eastAsia="zh-CN"/>
        </w:rPr>
        <w:t xml:space="preserve">RRM/RLM/BFD relaxation enables UE’s power saving </w:t>
      </w:r>
      <w:r w:rsidR="001626D7">
        <w:rPr>
          <w:lang w:eastAsia="zh-CN"/>
        </w:rPr>
        <w:t xml:space="preserve">when the </w:t>
      </w:r>
      <w:r w:rsidR="008A7D12">
        <w:rPr>
          <w:lang w:eastAsia="zh-CN"/>
        </w:rPr>
        <w:t>certain</w:t>
      </w:r>
      <w:r w:rsidR="001626D7">
        <w:rPr>
          <w:lang w:eastAsia="zh-CN"/>
        </w:rPr>
        <w:t xml:space="preserve"> criteria are fulfilled</w:t>
      </w:r>
      <w:r w:rsidR="008A7D12">
        <w:rPr>
          <w:lang w:eastAsia="zh-CN"/>
        </w:rPr>
        <w:t>,</w:t>
      </w:r>
      <w:r w:rsidR="001626D7">
        <w:rPr>
          <w:lang w:eastAsia="zh-CN"/>
        </w:rPr>
        <w:t xml:space="preserve"> </w:t>
      </w:r>
      <w:r>
        <w:rPr>
          <w:lang w:eastAsia="zh-CN"/>
        </w:rPr>
        <w:t xml:space="preserve">while still meeting the requirements defined </w:t>
      </w:r>
      <w:r w:rsidR="00E03945">
        <w:rPr>
          <w:lang w:eastAsia="zh-CN"/>
        </w:rPr>
        <w:t>in</w:t>
      </w:r>
      <w:r>
        <w:rPr>
          <w:lang w:eastAsia="zh-CN"/>
        </w:rPr>
        <w:t xml:space="preserve"> RAN4 spec. The main network impact is to configure some relaxation criteria (e.g. not-cell-edge, low-mobility, stationary, etc.)</w:t>
      </w:r>
      <w:r w:rsidR="00DD4916">
        <w:rPr>
          <w:lang w:eastAsia="zh-CN"/>
        </w:rPr>
        <w:t xml:space="preserve"> for UE to evaluate</w:t>
      </w:r>
      <w:r>
        <w:rPr>
          <w:lang w:eastAsia="zh-CN"/>
        </w:rPr>
        <w:t xml:space="preserve">, which does not increase too much network energy consumption. </w:t>
      </w:r>
      <w:r w:rsidR="006F1905">
        <w:rPr>
          <w:lang w:eastAsia="zh-CN"/>
        </w:rPr>
        <w:t>T</w:t>
      </w:r>
      <w:r>
        <w:rPr>
          <w:lang w:eastAsia="zh-CN"/>
        </w:rPr>
        <w:t>hese features</w:t>
      </w:r>
      <w:r w:rsidR="006F1905">
        <w:rPr>
          <w:lang w:eastAsia="zh-CN"/>
        </w:rPr>
        <w:t xml:space="preserve"> are for different purposes and</w:t>
      </w:r>
      <w:r>
        <w:rPr>
          <w:lang w:eastAsia="zh-CN"/>
        </w:rPr>
        <w:t xml:space="preserve"> should be inherited to 6G.</w:t>
      </w:r>
    </w:p>
    <w:p w14:paraId="3FFB582F" w14:textId="0B9FF1C6" w:rsidR="00200054" w:rsidRPr="006F1905" w:rsidRDefault="002D2D89">
      <w:pPr>
        <w:rPr>
          <w:b/>
          <w:bCs/>
          <w:lang w:eastAsia="zh-CN"/>
        </w:rPr>
      </w:pPr>
      <w:r w:rsidRPr="006F1905">
        <w:rPr>
          <w:b/>
          <w:bCs/>
          <w:lang w:eastAsia="zh-CN"/>
        </w:rPr>
        <w:t xml:space="preserve">Proposal 2: </w:t>
      </w:r>
      <w:r w:rsidR="00200054" w:rsidRPr="006F1905">
        <w:rPr>
          <w:b/>
          <w:bCs/>
          <w:lang w:eastAsia="zh-CN"/>
        </w:rPr>
        <w:t xml:space="preserve">RRM/RLM/BFD relaxation </w:t>
      </w:r>
      <w:r w:rsidR="00717675">
        <w:rPr>
          <w:b/>
          <w:bCs/>
          <w:lang w:eastAsia="zh-CN"/>
        </w:rPr>
        <w:t>should</w:t>
      </w:r>
      <w:r w:rsidR="00200054" w:rsidRPr="006F1905">
        <w:rPr>
          <w:b/>
          <w:bCs/>
          <w:lang w:eastAsia="zh-CN"/>
        </w:rPr>
        <w:t xml:space="preserve"> be considered and studied in 6G.</w:t>
      </w:r>
    </w:p>
    <w:p w14:paraId="470E9428" w14:textId="6389C663" w:rsidR="002D2D89" w:rsidRDefault="00200054">
      <w:pPr>
        <w:rPr>
          <w:lang w:eastAsia="zh-CN"/>
        </w:rPr>
      </w:pPr>
      <w:r>
        <w:rPr>
          <w:lang w:eastAsia="zh-CN"/>
        </w:rPr>
        <w:t>(3) Connected state control channel monitoring</w:t>
      </w:r>
    </w:p>
    <w:p w14:paraId="378CC032" w14:textId="423C8220" w:rsidR="00200054" w:rsidRDefault="00DD4916">
      <w:pPr>
        <w:rPr>
          <w:lang w:eastAsia="zh-CN"/>
        </w:rPr>
      </w:pPr>
      <w:r>
        <w:rPr>
          <w:lang w:eastAsia="zh-CN"/>
        </w:rPr>
        <w:t xml:space="preserve">In NR, connected state UE can monitor PDCCH using C-DRX to save UE power. </w:t>
      </w:r>
      <w:r w:rsidR="006F1905">
        <w:rPr>
          <w:lang w:eastAsia="zh-CN"/>
        </w:rPr>
        <w:t>For further UE power saving, DCP and LP-WUS are introduced in later releases.</w:t>
      </w:r>
      <w:r w:rsidR="00E03945">
        <w:rPr>
          <w:lang w:eastAsia="zh-CN"/>
        </w:rPr>
        <w:t xml:space="preserve"> Note that LP-WUS operation with </w:t>
      </w:r>
      <w:r w:rsidR="00E03945">
        <w:rPr>
          <w:rFonts w:hint="eastAsia"/>
          <w:lang w:eastAsia="zh-CN"/>
        </w:rPr>
        <w:t>op</w:t>
      </w:r>
      <w:r w:rsidR="00E03945">
        <w:rPr>
          <w:lang w:eastAsia="zh-CN"/>
        </w:rPr>
        <w:t xml:space="preserve">tion 1-1 works exactly the same way as DCP in terms of </w:t>
      </w:r>
      <w:r w:rsidR="006E4C64">
        <w:rPr>
          <w:lang w:eastAsia="zh-CN"/>
        </w:rPr>
        <w:t>starting the onDurationTimer</w:t>
      </w:r>
      <w:r w:rsidR="00E03945">
        <w:rPr>
          <w:lang w:eastAsia="zh-CN"/>
        </w:rPr>
        <w:t>, so they are literally</w:t>
      </w:r>
      <w:r w:rsidR="006E4C64">
        <w:rPr>
          <w:lang w:eastAsia="zh-CN"/>
        </w:rPr>
        <w:t xml:space="preserve"> the</w:t>
      </w:r>
      <w:r w:rsidR="00E03945">
        <w:rPr>
          <w:lang w:eastAsia="zh-CN"/>
        </w:rPr>
        <w:t xml:space="preserve"> parallel features </w:t>
      </w:r>
      <w:r w:rsidR="006E4C64">
        <w:rPr>
          <w:lang w:eastAsia="zh-CN"/>
        </w:rPr>
        <w:t xml:space="preserve">introduced </w:t>
      </w:r>
      <w:r w:rsidR="00E03945">
        <w:rPr>
          <w:lang w:eastAsia="zh-CN"/>
        </w:rPr>
        <w:t xml:space="preserve">for the same purpose. </w:t>
      </w:r>
      <w:r w:rsidR="006E4C64">
        <w:rPr>
          <w:lang w:eastAsia="zh-CN"/>
        </w:rPr>
        <w:t>While WUS operation benefits UE’s power saving, it actually increases ne</w:t>
      </w:r>
      <w:r w:rsidR="003747BC">
        <w:rPr>
          <w:lang w:eastAsia="zh-CN"/>
        </w:rPr>
        <w:t>t</w:t>
      </w:r>
      <w:r w:rsidR="006E4C64">
        <w:rPr>
          <w:lang w:eastAsia="zh-CN"/>
        </w:rPr>
        <w:t xml:space="preserve">work’s energy consumption as network needs to send the extra </w:t>
      </w:r>
      <w:r w:rsidR="003747BC">
        <w:rPr>
          <w:lang w:eastAsia="zh-CN"/>
        </w:rPr>
        <w:t xml:space="preserve">wake-up </w:t>
      </w:r>
      <w:r w:rsidR="006E4C64">
        <w:rPr>
          <w:lang w:eastAsia="zh-CN"/>
        </w:rPr>
        <w:t xml:space="preserve">signal. </w:t>
      </w:r>
      <w:r w:rsidR="00E03945">
        <w:rPr>
          <w:lang w:eastAsia="zh-CN"/>
        </w:rPr>
        <w:t>In 6G, study of WUS operation for connected state PDCCH monitoring should aim to have a single WUS solution</w:t>
      </w:r>
      <w:r w:rsidR="006E4C64">
        <w:rPr>
          <w:lang w:eastAsia="zh-CN"/>
        </w:rPr>
        <w:t xml:space="preserve"> and should also address the concern from extra network energy consumption</w:t>
      </w:r>
      <w:r w:rsidR="00E03945">
        <w:rPr>
          <w:lang w:eastAsia="zh-CN"/>
        </w:rPr>
        <w:t xml:space="preserve">. </w:t>
      </w:r>
    </w:p>
    <w:p w14:paraId="64C1BC04" w14:textId="265CD5C6" w:rsidR="006E4C64" w:rsidRDefault="006E4C64">
      <w:pPr>
        <w:rPr>
          <w:lang w:eastAsia="zh-CN"/>
        </w:rPr>
      </w:pPr>
      <w:r>
        <w:rPr>
          <w:lang w:eastAsia="zh-CN"/>
        </w:rPr>
        <w:t xml:space="preserve">Other control channel monitoring solutions include PDCCH skipping and search space group switching. These are </w:t>
      </w:r>
      <w:r w:rsidR="00770965">
        <w:rPr>
          <w:lang w:eastAsia="zh-CN"/>
        </w:rPr>
        <w:t xml:space="preserve">purely </w:t>
      </w:r>
      <w:r>
        <w:rPr>
          <w:lang w:eastAsia="zh-CN"/>
        </w:rPr>
        <w:t xml:space="preserve">RAN1 features that have </w:t>
      </w:r>
      <w:r w:rsidR="00770965">
        <w:rPr>
          <w:lang w:eastAsia="zh-CN"/>
        </w:rPr>
        <w:t>very limited</w:t>
      </w:r>
      <w:r>
        <w:rPr>
          <w:lang w:eastAsia="zh-CN"/>
        </w:rPr>
        <w:t xml:space="preserve"> RAN2 impact. We can leave this to RAN1 study.</w:t>
      </w:r>
    </w:p>
    <w:p w14:paraId="5C84A4FA" w14:textId="609F0006" w:rsidR="000C665C" w:rsidRPr="005C7C3E" w:rsidRDefault="000C665C" w:rsidP="000C665C">
      <w:pPr>
        <w:rPr>
          <w:b/>
          <w:bCs/>
          <w:u w:val="single"/>
          <w:lang w:eastAsia="zh-CN"/>
        </w:rPr>
      </w:pPr>
      <w:r w:rsidRPr="005C7C3E">
        <w:rPr>
          <w:b/>
          <w:bCs/>
          <w:u w:val="single"/>
          <w:lang w:eastAsia="zh-CN"/>
        </w:rPr>
        <w:t>Lesson learnt from 5G (2): Duplicated power saving mechanism for RRC_CONNECTED, e.g., C-DRX, LP-WUS, DCP, PDCCH skipping, SSSG switching</w:t>
      </w:r>
      <w:r w:rsidR="006960E5" w:rsidRPr="005C7C3E">
        <w:rPr>
          <w:b/>
          <w:bCs/>
          <w:u w:val="single"/>
          <w:lang w:eastAsia="zh-CN"/>
        </w:rPr>
        <w:t>, Cross slot scheduling, BWP switching</w:t>
      </w:r>
    </w:p>
    <w:p w14:paraId="5281E6EB" w14:textId="77777777" w:rsidR="000C665C" w:rsidRPr="000C665C" w:rsidRDefault="000C665C">
      <w:pPr>
        <w:rPr>
          <w:lang w:eastAsia="zh-CN"/>
        </w:rPr>
      </w:pPr>
    </w:p>
    <w:p w14:paraId="3EF00543" w14:textId="34187AA0" w:rsidR="006002B6" w:rsidRPr="006002B6" w:rsidRDefault="006E4C64" w:rsidP="006002B6">
      <w:pPr>
        <w:rPr>
          <w:b/>
          <w:bCs/>
          <w:lang w:eastAsia="zh-CN"/>
        </w:rPr>
      </w:pPr>
      <w:r w:rsidRPr="006002B6">
        <w:rPr>
          <w:b/>
          <w:bCs/>
          <w:lang w:eastAsia="zh-CN"/>
        </w:rPr>
        <w:t xml:space="preserve">Proposal 3: </w:t>
      </w:r>
      <w:r w:rsidR="006960E5" w:rsidRPr="005E1930">
        <w:rPr>
          <w:b/>
          <w:bCs/>
          <w:lang w:eastAsia="zh-CN"/>
        </w:rPr>
        <w:t>In 6G,</w:t>
      </w:r>
      <w:r w:rsidR="006960E5">
        <w:rPr>
          <w:b/>
          <w:bCs/>
          <w:lang w:eastAsia="zh-CN"/>
        </w:rPr>
        <w:t xml:space="preserve"> regarding UE power saving</w:t>
      </w:r>
      <w:r w:rsidR="006960E5" w:rsidRPr="000C665C">
        <w:t xml:space="preserve"> </w:t>
      </w:r>
      <w:r w:rsidR="006960E5" w:rsidRPr="000C665C">
        <w:rPr>
          <w:b/>
          <w:bCs/>
          <w:lang w:eastAsia="zh-CN"/>
        </w:rPr>
        <w:t>for RRC_</w:t>
      </w:r>
      <w:r w:rsidR="006960E5">
        <w:rPr>
          <w:b/>
          <w:bCs/>
          <w:lang w:eastAsia="zh-CN"/>
        </w:rPr>
        <w:t>CONNECTED</w:t>
      </w:r>
      <w:r w:rsidR="006960E5" w:rsidRPr="000C665C">
        <w:rPr>
          <w:b/>
          <w:bCs/>
          <w:lang w:eastAsia="zh-CN"/>
        </w:rPr>
        <w:t>E</w:t>
      </w:r>
      <w:r w:rsidR="00781A2B">
        <w:rPr>
          <w:b/>
          <w:bCs/>
          <w:lang w:eastAsia="zh-CN"/>
        </w:rPr>
        <w:t>,</w:t>
      </w:r>
      <w:r w:rsidR="006002B6" w:rsidRPr="006002B6">
        <w:rPr>
          <w:b/>
          <w:bCs/>
          <w:lang w:eastAsia="zh-CN"/>
        </w:rPr>
        <w:t xml:space="preserve"> RAN2</w:t>
      </w:r>
      <w:r w:rsidR="006002B6" w:rsidRPr="006002B6">
        <w:rPr>
          <w:b/>
          <w:bCs/>
        </w:rPr>
        <w:t xml:space="preserve"> </w:t>
      </w:r>
      <w:r w:rsidR="006002B6" w:rsidRPr="006002B6">
        <w:rPr>
          <w:b/>
          <w:bCs/>
          <w:lang w:eastAsia="zh-CN"/>
        </w:rPr>
        <w:t xml:space="preserve">should </w:t>
      </w:r>
      <w:r w:rsidR="006960E5">
        <w:rPr>
          <w:b/>
          <w:bCs/>
          <w:lang w:eastAsia="zh-CN"/>
        </w:rPr>
        <w:t xml:space="preserve">try to reduce options among existing 5G solutions, and </w:t>
      </w:r>
      <w:r w:rsidR="006002B6" w:rsidRPr="006002B6">
        <w:rPr>
          <w:b/>
          <w:bCs/>
          <w:lang w:eastAsia="zh-CN"/>
        </w:rPr>
        <w:t>study solutions based on</w:t>
      </w:r>
    </w:p>
    <w:p w14:paraId="75AC8CA1" w14:textId="77777777" w:rsidR="006002B6" w:rsidRPr="006002B6" w:rsidRDefault="006002B6" w:rsidP="00AF55E6">
      <w:pPr>
        <w:pStyle w:val="ListParagraph"/>
        <w:numPr>
          <w:ilvl w:val="0"/>
          <w:numId w:val="18"/>
        </w:numPr>
        <w:rPr>
          <w:rFonts w:ascii="Times New Roman" w:hAnsi="Times New Roman"/>
          <w:b/>
          <w:bCs/>
          <w:sz w:val="20"/>
          <w:szCs w:val="20"/>
          <w:lang w:eastAsia="zh-CN"/>
        </w:rPr>
      </w:pPr>
      <w:r w:rsidRPr="006002B6">
        <w:rPr>
          <w:rFonts w:ascii="Times New Roman" w:hAnsi="Times New Roman"/>
          <w:b/>
          <w:bCs/>
          <w:sz w:val="20"/>
          <w:szCs w:val="20"/>
          <w:lang w:eastAsia="zh-CN"/>
        </w:rPr>
        <w:t>C-DRX</w:t>
      </w:r>
    </w:p>
    <w:p w14:paraId="070A101D" w14:textId="7445B8EB" w:rsidR="006E4C64" w:rsidRDefault="006002B6" w:rsidP="00AF55E6">
      <w:pPr>
        <w:pStyle w:val="ListParagraph"/>
        <w:numPr>
          <w:ilvl w:val="0"/>
          <w:numId w:val="18"/>
        </w:numPr>
        <w:rPr>
          <w:rFonts w:ascii="Times New Roman" w:hAnsi="Times New Roman"/>
          <w:b/>
          <w:bCs/>
          <w:sz w:val="20"/>
          <w:szCs w:val="20"/>
          <w:lang w:eastAsia="zh-CN"/>
        </w:rPr>
      </w:pPr>
      <w:r w:rsidRPr="006002B6">
        <w:rPr>
          <w:rFonts w:ascii="Times New Roman" w:hAnsi="Times New Roman"/>
          <w:b/>
          <w:bCs/>
          <w:sz w:val="20"/>
          <w:szCs w:val="20"/>
          <w:lang w:eastAsia="zh-CN"/>
        </w:rPr>
        <w:t xml:space="preserve">single </w:t>
      </w:r>
      <w:r w:rsidR="003747BC" w:rsidRPr="003747BC">
        <w:rPr>
          <w:rFonts w:ascii="Times New Roman" w:hAnsi="Times New Roman"/>
          <w:b/>
          <w:bCs/>
          <w:sz w:val="20"/>
          <w:szCs w:val="20"/>
          <w:lang w:eastAsia="zh-CN"/>
        </w:rPr>
        <w:t xml:space="preserve">wake-up </w:t>
      </w:r>
      <w:r w:rsidRPr="006002B6">
        <w:rPr>
          <w:rFonts w:ascii="Times New Roman" w:hAnsi="Times New Roman"/>
          <w:b/>
          <w:bCs/>
          <w:sz w:val="20"/>
          <w:szCs w:val="20"/>
          <w:lang w:eastAsia="zh-CN"/>
        </w:rPr>
        <w:t>signal meanwhile taking network’s energy consumption into account</w:t>
      </w:r>
    </w:p>
    <w:p w14:paraId="2ECCFA57" w14:textId="1F8AE6F8" w:rsidR="00D25D06" w:rsidRDefault="00D25D06" w:rsidP="00D25D06">
      <w:pPr>
        <w:rPr>
          <w:lang w:eastAsia="zh-CN"/>
        </w:rPr>
      </w:pPr>
      <w:r>
        <w:rPr>
          <w:lang w:eastAsia="zh-CN"/>
        </w:rPr>
        <w:t xml:space="preserve">(4) </w:t>
      </w:r>
      <w:r w:rsidR="00DE36B9">
        <w:rPr>
          <w:lang w:eastAsia="zh-CN"/>
        </w:rPr>
        <w:t xml:space="preserve">Indication of </w:t>
      </w:r>
      <w:r w:rsidR="00A00F60">
        <w:rPr>
          <w:lang w:eastAsia="zh-CN"/>
        </w:rPr>
        <w:t>UE power saving</w:t>
      </w:r>
      <w:r w:rsidR="00DE36B9">
        <w:rPr>
          <w:lang w:eastAsia="zh-CN"/>
        </w:rPr>
        <w:t xml:space="preserve"> preference</w:t>
      </w:r>
    </w:p>
    <w:p w14:paraId="31D402B0" w14:textId="45A36516" w:rsidR="00D25D06" w:rsidRDefault="006960E5" w:rsidP="00D25D06">
      <w:pPr>
        <w:rPr>
          <w:lang w:eastAsia="zh-CN"/>
        </w:rPr>
      </w:pPr>
      <w:r>
        <w:rPr>
          <w:lang w:eastAsia="zh-CN"/>
        </w:rPr>
        <w:t xml:space="preserve">As discussed in [3], </w:t>
      </w:r>
      <w:r w:rsidR="00314B88">
        <w:rPr>
          <w:lang w:eastAsia="zh-CN"/>
        </w:rPr>
        <w:t xml:space="preserve">In </w:t>
      </w:r>
      <w:r w:rsidR="00C14F00">
        <w:rPr>
          <w:lang w:eastAsia="zh-CN"/>
        </w:rPr>
        <w:t>5G</w:t>
      </w:r>
      <w:r w:rsidR="00314B88">
        <w:rPr>
          <w:lang w:eastAsia="zh-CN"/>
        </w:rPr>
        <w:t xml:space="preserve">, UAI </w:t>
      </w:r>
      <w:r w:rsidR="00C14F00">
        <w:rPr>
          <w:lang w:eastAsia="zh-CN"/>
        </w:rPr>
        <w:t>message</w:t>
      </w:r>
      <w:r w:rsidR="00314B88">
        <w:rPr>
          <w:lang w:eastAsia="zh-CN"/>
        </w:rPr>
        <w:t xml:space="preserve"> has been </w:t>
      </w:r>
      <w:r w:rsidR="00C14F00">
        <w:rPr>
          <w:lang w:eastAsia="zh-CN"/>
        </w:rPr>
        <w:t>enhanced</w:t>
      </w:r>
      <w:r w:rsidR="00314B88">
        <w:rPr>
          <w:lang w:eastAsia="zh-CN"/>
        </w:rPr>
        <w:t xml:space="preserve"> to indicate</w:t>
      </w:r>
      <w:r w:rsidR="00C14F00">
        <w:rPr>
          <w:lang w:eastAsia="zh-CN"/>
        </w:rPr>
        <w:t xml:space="preserve"> </w:t>
      </w:r>
      <w:r w:rsidR="00DE36B9">
        <w:rPr>
          <w:lang w:eastAsia="zh-CN"/>
        </w:rPr>
        <w:t xml:space="preserve">the </w:t>
      </w:r>
      <w:r w:rsidR="00F21189">
        <w:rPr>
          <w:lang w:eastAsia="zh-CN"/>
        </w:rPr>
        <w:t xml:space="preserve">overheating issue and UE’s </w:t>
      </w:r>
      <w:r w:rsidR="00314B88">
        <w:rPr>
          <w:lang w:eastAsia="zh-CN"/>
        </w:rPr>
        <w:t>power saving preference</w:t>
      </w:r>
      <w:r w:rsidR="00C14F00">
        <w:rPr>
          <w:lang w:eastAsia="zh-CN"/>
        </w:rPr>
        <w:t xml:space="preserve"> </w:t>
      </w:r>
      <w:r w:rsidR="00F21189">
        <w:rPr>
          <w:lang w:eastAsia="zh-CN"/>
        </w:rPr>
        <w:t>on various radio configurations (e.g. DRX configuration, maximum</w:t>
      </w:r>
      <w:r w:rsidR="00D768F9">
        <w:rPr>
          <w:lang w:eastAsia="zh-CN"/>
        </w:rPr>
        <w:t xml:space="preserve"> </w:t>
      </w:r>
      <w:r w:rsidR="00F21189">
        <w:rPr>
          <w:lang w:eastAsia="zh-CN"/>
        </w:rPr>
        <w:t>bandwidth</w:t>
      </w:r>
      <w:r w:rsidR="00D768F9">
        <w:rPr>
          <w:lang w:eastAsia="zh-CN"/>
        </w:rPr>
        <w:t>/</w:t>
      </w:r>
      <w:r w:rsidR="00F21189">
        <w:rPr>
          <w:lang w:eastAsia="zh-CN"/>
        </w:rPr>
        <w:t>CC</w:t>
      </w:r>
      <w:r w:rsidR="00D768F9">
        <w:rPr>
          <w:lang w:eastAsia="zh-CN"/>
        </w:rPr>
        <w:t>/</w:t>
      </w:r>
      <w:r w:rsidR="00F21189">
        <w:rPr>
          <w:lang w:eastAsia="zh-CN"/>
        </w:rPr>
        <w:t>MIMO layer</w:t>
      </w:r>
      <w:r w:rsidR="00563A23">
        <w:rPr>
          <w:lang w:eastAsia="zh-CN"/>
        </w:rPr>
        <w:t>s</w:t>
      </w:r>
      <w:r w:rsidR="00F21189">
        <w:rPr>
          <w:lang w:eastAsia="zh-CN"/>
        </w:rPr>
        <w:t>,</w:t>
      </w:r>
      <w:r w:rsidR="00D768F9">
        <w:rPr>
          <w:lang w:eastAsia="zh-CN"/>
        </w:rPr>
        <w:t xml:space="preserve"> release preference,</w:t>
      </w:r>
      <w:r w:rsidR="00F21189">
        <w:rPr>
          <w:lang w:eastAsia="zh-CN"/>
        </w:rPr>
        <w:t xml:space="preserve"> etc.).</w:t>
      </w:r>
      <w:r w:rsidR="00886556">
        <w:rPr>
          <w:lang w:eastAsia="zh-CN"/>
        </w:rPr>
        <w:t xml:space="preserve"> </w:t>
      </w:r>
      <w:r w:rsidR="00F4010B">
        <w:rPr>
          <w:lang w:eastAsia="zh-CN"/>
        </w:rPr>
        <w:t>However, t</w:t>
      </w:r>
      <w:r w:rsidR="00F4010B" w:rsidRPr="00F4010B">
        <w:rPr>
          <w:lang w:eastAsia="zh-CN"/>
        </w:rPr>
        <w:t>here’s no clear network</w:t>
      </w:r>
      <w:r w:rsidR="00223305">
        <w:rPr>
          <w:lang w:eastAsia="zh-CN"/>
        </w:rPr>
        <w:t>’s action</w:t>
      </w:r>
      <w:r w:rsidR="00F4010B" w:rsidRPr="00F4010B">
        <w:rPr>
          <w:lang w:eastAsia="zh-CN"/>
        </w:rPr>
        <w:t xml:space="preserve"> defined for</w:t>
      </w:r>
      <w:r w:rsidR="00F4010B">
        <w:rPr>
          <w:lang w:eastAsia="zh-CN"/>
        </w:rPr>
        <w:t xml:space="preserve"> the</w:t>
      </w:r>
      <w:r w:rsidR="00F4010B" w:rsidRPr="00F4010B">
        <w:rPr>
          <w:lang w:eastAsia="zh-CN"/>
        </w:rPr>
        <w:t xml:space="preserve"> reported UE preference on </w:t>
      </w:r>
      <w:r w:rsidR="00F4010B">
        <w:rPr>
          <w:lang w:eastAsia="zh-CN"/>
        </w:rPr>
        <w:t>power saving, and</w:t>
      </w:r>
      <w:r w:rsidR="00F4010B" w:rsidRPr="00F4010B">
        <w:rPr>
          <w:lang w:eastAsia="zh-CN"/>
        </w:rPr>
        <w:t xml:space="preserve"> </w:t>
      </w:r>
      <w:r w:rsidR="00F4010B">
        <w:rPr>
          <w:lang w:eastAsia="zh-CN"/>
        </w:rPr>
        <w:t>i</w:t>
      </w:r>
      <w:r w:rsidR="00F4010B" w:rsidRPr="00F4010B">
        <w:rPr>
          <w:lang w:eastAsia="zh-CN"/>
        </w:rPr>
        <w:t>t is possible that network</w:t>
      </w:r>
      <w:r w:rsidR="00223305">
        <w:rPr>
          <w:lang w:eastAsia="zh-CN"/>
        </w:rPr>
        <w:t xml:space="preserve"> can</w:t>
      </w:r>
      <w:r w:rsidR="00F4010B">
        <w:rPr>
          <w:lang w:eastAsia="zh-CN"/>
        </w:rPr>
        <w:t xml:space="preserve"> ignore UE’s indication</w:t>
      </w:r>
      <w:r w:rsidR="00223305">
        <w:rPr>
          <w:lang w:eastAsia="zh-CN"/>
        </w:rPr>
        <w:t xml:space="preserve">, which makes </w:t>
      </w:r>
      <w:r w:rsidR="00F4010B" w:rsidRPr="00F4010B">
        <w:rPr>
          <w:lang w:eastAsia="zh-CN"/>
        </w:rPr>
        <w:t>UAI not that useful.</w:t>
      </w:r>
      <w:r w:rsidR="0049578E">
        <w:rPr>
          <w:lang w:eastAsia="zh-CN"/>
        </w:rPr>
        <w:t xml:space="preserve"> </w:t>
      </w:r>
      <w:r w:rsidR="00D768F9">
        <w:rPr>
          <w:lang w:eastAsia="zh-CN"/>
        </w:rPr>
        <w:t xml:space="preserve">Note that </w:t>
      </w:r>
      <w:r w:rsidR="0001417B">
        <w:rPr>
          <w:lang w:eastAsia="zh-CN"/>
        </w:rPr>
        <w:t>some configuration</w:t>
      </w:r>
      <w:r w:rsidR="00BC1986">
        <w:rPr>
          <w:lang w:eastAsia="zh-CN"/>
        </w:rPr>
        <w:t>’s</w:t>
      </w:r>
      <w:r w:rsidR="0001417B">
        <w:rPr>
          <w:lang w:eastAsia="zh-CN"/>
        </w:rPr>
        <w:t xml:space="preserve"> preference (e.g.</w:t>
      </w:r>
      <w:r w:rsidR="00563A23">
        <w:rPr>
          <w:lang w:eastAsia="zh-CN"/>
        </w:rPr>
        <w:t xml:space="preserve"> maximum bandwidth/CC/MIMO layers</w:t>
      </w:r>
      <w:r w:rsidR="0001417B">
        <w:rPr>
          <w:lang w:eastAsia="zh-CN"/>
        </w:rPr>
        <w:t>)</w:t>
      </w:r>
      <w:r w:rsidR="002A43CB">
        <w:rPr>
          <w:lang w:eastAsia="zh-CN"/>
        </w:rPr>
        <w:t xml:space="preserve"> may be accompanied with the corresponding capability update</w:t>
      </w:r>
      <w:r w:rsidR="00D768F9">
        <w:rPr>
          <w:lang w:eastAsia="zh-CN"/>
        </w:rPr>
        <w:t xml:space="preserve">, </w:t>
      </w:r>
      <w:r w:rsidR="002A43CB">
        <w:rPr>
          <w:lang w:eastAsia="zh-CN"/>
        </w:rPr>
        <w:t xml:space="preserve">in which case, it would be more desirable that network can respect UE’s indication, otherwise it would cause configuration failure. </w:t>
      </w:r>
      <w:r w:rsidR="0001417B">
        <w:rPr>
          <w:lang w:eastAsia="zh-CN"/>
        </w:rPr>
        <w:t>I</w:t>
      </w:r>
      <w:r w:rsidR="00107B60">
        <w:rPr>
          <w:lang w:eastAsia="zh-CN"/>
        </w:rPr>
        <w:t>n</w:t>
      </w:r>
      <w:r w:rsidR="0001417B">
        <w:rPr>
          <w:lang w:eastAsia="zh-CN"/>
        </w:rPr>
        <w:t xml:space="preserve"> 6G, we think that indication of UE power saving preference should be studied with UAI message as baseline and it can be further discussed how to indicate </w:t>
      </w:r>
      <w:r w:rsidR="00AA5899">
        <w:rPr>
          <w:lang w:eastAsia="zh-CN"/>
        </w:rPr>
        <w:t>the power saving preference related to</w:t>
      </w:r>
      <w:r w:rsidR="0001417B">
        <w:rPr>
          <w:lang w:eastAsia="zh-CN"/>
        </w:rPr>
        <w:t xml:space="preserve"> capability update</w:t>
      </w:r>
      <w:r w:rsidR="00AA5899">
        <w:rPr>
          <w:lang w:eastAsia="zh-CN"/>
        </w:rPr>
        <w:t>.</w:t>
      </w:r>
    </w:p>
    <w:p w14:paraId="2308A4A2" w14:textId="19A625F0" w:rsidR="006960E5" w:rsidRPr="005C7C3E" w:rsidRDefault="006960E5" w:rsidP="00D25D06">
      <w:pPr>
        <w:rPr>
          <w:b/>
          <w:bCs/>
          <w:u w:val="single"/>
          <w:lang w:eastAsia="zh-CN"/>
        </w:rPr>
      </w:pPr>
      <w:bookmarkStart w:id="0" w:name="_Hlk213347626"/>
      <w:r w:rsidRPr="005C7C3E">
        <w:rPr>
          <w:b/>
          <w:bCs/>
          <w:u w:val="single"/>
          <w:lang w:eastAsia="zh-CN"/>
        </w:rPr>
        <w:t>Lesson learnt from 5G (3): UE preference on power saving reporting in UAI without clear network behaviour specified, which raises a risk for those information being ignored by the network</w:t>
      </w:r>
    </w:p>
    <w:bookmarkEnd w:id="0"/>
    <w:p w14:paraId="5ABEF176" w14:textId="73FB6B40" w:rsidR="00DE36B9" w:rsidRPr="00D25D06" w:rsidRDefault="00DE36B9" w:rsidP="00D25D06">
      <w:pPr>
        <w:rPr>
          <w:lang w:eastAsia="zh-CN"/>
        </w:rPr>
      </w:pPr>
      <w:r w:rsidRPr="006002B6">
        <w:rPr>
          <w:b/>
          <w:bCs/>
          <w:lang w:eastAsia="zh-CN"/>
        </w:rPr>
        <w:t xml:space="preserve">Proposal </w:t>
      </w:r>
      <w:r>
        <w:rPr>
          <w:b/>
          <w:bCs/>
          <w:lang w:eastAsia="zh-CN"/>
        </w:rPr>
        <w:t>4</w:t>
      </w:r>
      <w:r w:rsidRPr="006002B6">
        <w:rPr>
          <w:b/>
          <w:bCs/>
          <w:lang w:eastAsia="zh-CN"/>
        </w:rPr>
        <w:t xml:space="preserve">: </w:t>
      </w:r>
      <w:r w:rsidR="00BC1986">
        <w:rPr>
          <w:b/>
          <w:bCs/>
          <w:lang w:eastAsia="zh-CN"/>
        </w:rPr>
        <w:t xml:space="preserve">UE power saving preference indication should be studied in 6G, </w:t>
      </w:r>
      <w:r w:rsidR="00BC1986" w:rsidRPr="00BC1986">
        <w:rPr>
          <w:b/>
          <w:bCs/>
          <w:lang w:eastAsia="zh-CN"/>
        </w:rPr>
        <w:t xml:space="preserve">with a high-level specified network behaviour that the network should respect/follow the received </w:t>
      </w:r>
      <w:r w:rsidR="00BC1986">
        <w:rPr>
          <w:b/>
          <w:bCs/>
          <w:lang w:eastAsia="zh-CN"/>
        </w:rPr>
        <w:t>indication</w:t>
      </w:r>
      <w:r w:rsidR="00BC1986" w:rsidRPr="00BC1986">
        <w:rPr>
          <w:b/>
          <w:bCs/>
          <w:lang w:eastAsia="zh-CN"/>
        </w:rPr>
        <w:t xml:space="preserve"> for network configuration.</w:t>
      </w:r>
    </w:p>
    <w:p w14:paraId="2AA1674E" w14:textId="29F74A1C" w:rsidR="00FF5534" w:rsidRDefault="00FF5534" w:rsidP="00FF5534">
      <w:pPr>
        <w:pStyle w:val="Heading2"/>
        <w:numPr>
          <w:ilvl w:val="0"/>
          <w:numId w:val="0"/>
        </w:numPr>
        <w:rPr>
          <w:rFonts w:ascii="Times New Roman" w:hAnsi="Times New Roman"/>
          <w:lang w:eastAsia="zh-CN"/>
        </w:rPr>
      </w:pPr>
      <w:r>
        <w:rPr>
          <w:rFonts w:ascii="Times New Roman" w:hAnsi="Times New Roman"/>
          <w:lang w:eastAsia="zh-CN"/>
        </w:rPr>
        <w:lastRenderedPageBreak/>
        <w:t xml:space="preserve">2.2 </w:t>
      </w:r>
      <w:r w:rsidR="000B0164">
        <w:rPr>
          <w:rFonts w:ascii="Times New Roman" w:hAnsi="Times New Roman"/>
          <w:lang w:eastAsia="zh-CN"/>
        </w:rPr>
        <w:t>Network energy saving features</w:t>
      </w:r>
    </w:p>
    <w:p w14:paraId="6AD7263A" w14:textId="374EF8D8" w:rsidR="00CF3CBB" w:rsidRDefault="009149A6" w:rsidP="00317AD5">
      <w:pPr>
        <w:rPr>
          <w:lang w:eastAsia="zh-CN"/>
        </w:rPr>
      </w:pPr>
      <w:r>
        <w:rPr>
          <w:lang w:eastAsia="zh-CN"/>
        </w:rPr>
        <w:t xml:space="preserve">In NR, network energy saving </w:t>
      </w:r>
      <w:r w:rsidR="008A7D12">
        <w:rPr>
          <w:lang w:eastAsia="zh-CN"/>
        </w:rPr>
        <w:t>has been</w:t>
      </w:r>
      <w:r>
        <w:rPr>
          <w:lang w:eastAsia="zh-CN"/>
        </w:rPr>
        <w:t xml:space="preserve"> specified in </w:t>
      </w:r>
      <w:r w:rsidR="008D71E0">
        <w:rPr>
          <w:lang w:eastAsia="zh-CN"/>
        </w:rPr>
        <w:t xml:space="preserve">Rel-18 and </w:t>
      </w:r>
      <w:r>
        <w:rPr>
          <w:lang w:eastAsia="zh-CN"/>
        </w:rPr>
        <w:t xml:space="preserve">Rel-19, and includes </w:t>
      </w:r>
      <w:r w:rsidR="008D71E0">
        <w:rPr>
          <w:lang w:eastAsia="zh-CN"/>
        </w:rPr>
        <w:t xml:space="preserve">the </w:t>
      </w:r>
      <w:r>
        <w:rPr>
          <w:lang w:eastAsia="zh-CN"/>
        </w:rPr>
        <w:t>following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011"/>
        <w:gridCol w:w="2368"/>
      </w:tblGrid>
      <w:tr w:rsidR="006960E5" w:rsidRPr="003C39D0" w14:paraId="526E5F5B" w14:textId="30E0A3C7" w:rsidTr="006960E5">
        <w:trPr>
          <w:jc w:val="center"/>
        </w:trPr>
        <w:tc>
          <w:tcPr>
            <w:tcW w:w="1129" w:type="dxa"/>
            <w:shd w:val="clear" w:color="auto" w:fill="auto"/>
          </w:tcPr>
          <w:p w14:paraId="6FF4FAA4" w14:textId="77777777" w:rsidR="006960E5" w:rsidRPr="005C7C3E" w:rsidRDefault="006960E5" w:rsidP="00DC6D09">
            <w:pPr>
              <w:rPr>
                <w:b/>
                <w:bCs/>
                <w:lang w:val="en-GB" w:eastAsia="zh-CN"/>
              </w:rPr>
            </w:pPr>
            <w:r w:rsidRPr="005C7C3E">
              <w:rPr>
                <w:b/>
                <w:bCs/>
                <w:lang w:val="en-GB" w:eastAsia="zh-CN"/>
              </w:rPr>
              <w:t>Release</w:t>
            </w:r>
          </w:p>
        </w:tc>
        <w:tc>
          <w:tcPr>
            <w:tcW w:w="4011" w:type="dxa"/>
            <w:shd w:val="clear" w:color="auto" w:fill="auto"/>
          </w:tcPr>
          <w:p w14:paraId="244050F4" w14:textId="77777777" w:rsidR="006960E5" w:rsidRPr="005C7C3E" w:rsidRDefault="006960E5" w:rsidP="00DC6D09">
            <w:pPr>
              <w:rPr>
                <w:b/>
                <w:bCs/>
                <w:lang w:val="en-GB" w:eastAsia="zh-CN"/>
              </w:rPr>
            </w:pPr>
            <w:r w:rsidRPr="005C7C3E">
              <w:rPr>
                <w:b/>
                <w:bCs/>
                <w:lang w:val="en-GB" w:eastAsia="zh-CN"/>
              </w:rPr>
              <w:t>NES features</w:t>
            </w:r>
          </w:p>
        </w:tc>
        <w:tc>
          <w:tcPr>
            <w:tcW w:w="2368" w:type="dxa"/>
            <w:shd w:val="clear" w:color="auto" w:fill="auto"/>
          </w:tcPr>
          <w:p w14:paraId="34F7DF16" w14:textId="419B469B" w:rsidR="006960E5" w:rsidRPr="006960E5" w:rsidRDefault="006960E5" w:rsidP="006960E5">
            <w:pPr>
              <w:rPr>
                <w:b/>
                <w:bCs/>
                <w:lang w:val="en-GB" w:eastAsia="zh-CN"/>
              </w:rPr>
            </w:pPr>
            <w:r>
              <w:rPr>
                <w:rFonts w:hint="eastAsia"/>
                <w:b/>
                <w:bCs/>
                <w:lang w:val="en-GB" w:eastAsia="zh-CN"/>
              </w:rPr>
              <w:t>R</w:t>
            </w:r>
            <w:r>
              <w:rPr>
                <w:b/>
                <w:bCs/>
                <w:lang w:val="en-GB" w:eastAsia="zh-CN"/>
              </w:rPr>
              <w:t>emark</w:t>
            </w:r>
          </w:p>
        </w:tc>
      </w:tr>
      <w:tr w:rsidR="006960E5" w:rsidRPr="003C39D0" w14:paraId="4F7D4EAD" w14:textId="2F301689" w:rsidTr="006960E5">
        <w:trPr>
          <w:jc w:val="center"/>
        </w:trPr>
        <w:tc>
          <w:tcPr>
            <w:tcW w:w="1129" w:type="dxa"/>
            <w:vMerge w:val="restart"/>
            <w:shd w:val="clear" w:color="auto" w:fill="auto"/>
          </w:tcPr>
          <w:p w14:paraId="6F4D012B" w14:textId="77777777" w:rsidR="006960E5" w:rsidRPr="003C39D0" w:rsidRDefault="006960E5" w:rsidP="00DC6D09">
            <w:pPr>
              <w:rPr>
                <w:lang w:val="en-GB" w:eastAsia="zh-CN"/>
              </w:rPr>
            </w:pPr>
            <w:r w:rsidRPr="003C39D0">
              <w:rPr>
                <w:lang w:val="en-GB" w:eastAsia="zh-CN"/>
              </w:rPr>
              <w:t>Rel-18</w:t>
            </w:r>
          </w:p>
        </w:tc>
        <w:tc>
          <w:tcPr>
            <w:tcW w:w="4011" w:type="dxa"/>
            <w:shd w:val="clear" w:color="auto" w:fill="auto"/>
          </w:tcPr>
          <w:p w14:paraId="7832CA06" w14:textId="77777777" w:rsidR="006960E5" w:rsidRPr="003C39D0" w:rsidRDefault="006960E5" w:rsidP="00DC6D09">
            <w:pPr>
              <w:rPr>
                <w:lang w:val="en-GB" w:eastAsia="zh-CN"/>
              </w:rPr>
            </w:pPr>
            <w:r w:rsidRPr="003C39D0">
              <w:rPr>
                <w:lang w:val="en-GB" w:eastAsia="zh-CN"/>
              </w:rPr>
              <w:t>Cell DTX/DRX</w:t>
            </w:r>
          </w:p>
        </w:tc>
        <w:tc>
          <w:tcPr>
            <w:tcW w:w="2368" w:type="dxa"/>
            <w:shd w:val="clear" w:color="auto" w:fill="auto"/>
          </w:tcPr>
          <w:p w14:paraId="62DD4E39" w14:textId="57B047BD" w:rsidR="006960E5" w:rsidRPr="003C39D0" w:rsidRDefault="006960E5" w:rsidP="006960E5">
            <w:pPr>
              <w:rPr>
                <w:lang w:val="en-GB" w:eastAsia="zh-CN"/>
              </w:rPr>
            </w:pPr>
            <w:r>
              <w:rPr>
                <w:lang w:val="en-GB" w:eastAsia="zh-CN"/>
              </w:rPr>
              <w:t>UE power saving: Improved</w:t>
            </w:r>
          </w:p>
        </w:tc>
      </w:tr>
      <w:tr w:rsidR="006960E5" w:rsidRPr="003C39D0" w14:paraId="0842F071" w14:textId="71DF6621" w:rsidTr="006960E5">
        <w:trPr>
          <w:jc w:val="center"/>
        </w:trPr>
        <w:tc>
          <w:tcPr>
            <w:tcW w:w="1129" w:type="dxa"/>
            <w:vMerge/>
            <w:shd w:val="clear" w:color="auto" w:fill="auto"/>
          </w:tcPr>
          <w:p w14:paraId="15401E7D" w14:textId="77777777" w:rsidR="006960E5" w:rsidRPr="003C39D0" w:rsidRDefault="006960E5" w:rsidP="00DC6D09">
            <w:pPr>
              <w:rPr>
                <w:lang w:val="en-GB" w:eastAsia="zh-CN"/>
              </w:rPr>
            </w:pPr>
          </w:p>
        </w:tc>
        <w:tc>
          <w:tcPr>
            <w:tcW w:w="4011" w:type="dxa"/>
            <w:shd w:val="clear" w:color="auto" w:fill="auto"/>
          </w:tcPr>
          <w:p w14:paraId="57DE5A81" w14:textId="75573E8A" w:rsidR="006960E5" w:rsidRPr="003C39D0" w:rsidRDefault="006960E5" w:rsidP="00DC6D09">
            <w:pPr>
              <w:rPr>
                <w:lang w:val="en-GB" w:eastAsia="zh-CN"/>
              </w:rPr>
            </w:pPr>
            <w:r w:rsidRPr="003C39D0">
              <w:rPr>
                <w:lang w:val="en-GB" w:eastAsia="zh-CN"/>
              </w:rPr>
              <w:t>SSB-less SCell</w:t>
            </w:r>
          </w:p>
        </w:tc>
        <w:tc>
          <w:tcPr>
            <w:tcW w:w="2368" w:type="dxa"/>
            <w:shd w:val="clear" w:color="auto" w:fill="auto"/>
          </w:tcPr>
          <w:p w14:paraId="336B025F" w14:textId="5E6C7666" w:rsidR="005E0EE0" w:rsidRDefault="005E0EE0" w:rsidP="005E0EE0">
            <w:pPr>
              <w:rPr>
                <w:lang w:val="en-GB" w:eastAsia="zh-CN"/>
              </w:rPr>
            </w:pPr>
            <w:r>
              <w:rPr>
                <w:lang w:val="en-GB" w:eastAsia="zh-CN"/>
              </w:rPr>
              <w:t>Duplicated functions: SSB reduction</w:t>
            </w:r>
          </w:p>
          <w:p w14:paraId="225DFAA6" w14:textId="00A4BFAF" w:rsidR="006960E5" w:rsidRPr="005E0EE0" w:rsidRDefault="005E0EE0" w:rsidP="006960E5">
            <w:pPr>
              <w:rPr>
                <w:lang w:val="en-GB" w:eastAsia="zh-CN"/>
              </w:rPr>
            </w:pPr>
            <w:r>
              <w:rPr>
                <w:lang w:val="en-GB" w:eastAsia="zh-CN"/>
              </w:rPr>
              <w:t>UE power saving: No impact</w:t>
            </w:r>
          </w:p>
        </w:tc>
      </w:tr>
      <w:tr w:rsidR="006960E5" w:rsidRPr="003C39D0" w14:paraId="17FE09B3" w14:textId="61E87E87" w:rsidTr="006960E5">
        <w:trPr>
          <w:jc w:val="center"/>
        </w:trPr>
        <w:tc>
          <w:tcPr>
            <w:tcW w:w="1129" w:type="dxa"/>
            <w:vMerge w:val="restart"/>
            <w:shd w:val="clear" w:color="auto" w:fill="auto"/>
          </w:tcPr>
          <w:p w14:paraId="0B0ECFE8" w14:textId="58111109" w:rsidR="006960E5" w:rsidRPr="003C39D0" w:rsidRDefault="006960E5" w:rsidP="00DC6D09">
            <w:pPr>
              <w:rPr>
                <w:lang w:val="en-GB" w:eastAsia="zh-CN"/>
              </w:rPr>
            </w:pPr>
            <w:r w:rsidRPr="003C39D0">
              <w:rPr>
                <w:lang w:val="en-GB" w:eastAsia="zh-CN"/>
              </w:rPr>
              <w:t>Rel-19</w:t>
            </w:r>
          </w:p>
        </w:tc>
        <w:tc>
          <w:tcPr>
            <w:tcW w:w="4011" w:type="dxa"/>
            <w:shd w:val="clear" w:color="auto" w:fill="auto"/>
          </w:tcPr>
          <w:p w14:paraId="524ABB3E" w14:textId="77777777" w:rsidR="006960E5" w:rsidRPr="003C39D0" w:rsidRDefault="006960E5" w:rsidP="00DC6D09">
            <w:pPr>
              <w:rPr>
                <w:lang w:val="en-GB" w:eastAsia="zh-CN"/>
              </w:rPr>
            </w:pPr>
            <w:r w:rsidRPr="003C39D0">
              <w:rPr>
                <w:lang w:val="en-GB" w:eastAsia="zh-CN"/>
              </w:rPr>
              <w:t>OD-SIB1</w:t>
            </w:r>
          </w:p>
        </w:tc>
        <w:tc>
          <w:tcPr>
            <w:tcW w:w="2368" w:type="dxa"/>
            <w:shd w:val="clear" w:color="auto" w:fill="auto"/>
          </w:tcPr>
          <w:p w14:paraId="3D17522E" w14:textId="77777777" w:rsidR="006960E5" w:rsidRDefault="00DD6BC5" w:rsidP="006960E5">
            <w:pPr>
              <w:rPr>
                <w:lang w:val="en-GB" w:eastAsia="zh-CN"/>
              </w:rPr>
            </w:pPr>
            <w:r>
              <w:rPr>
                <w:lang w:val="en-GB" w:eastAsia="zh-CN"/>
              </w:rPr>
              <w:t>UE power saving: Impacted (e.g. sending OD-SIB1 request)</w:t>
            </w:r>
          </w:p>
          <w:p w14:paraId="2F4AFE66" w14:textId="69F4941D" w:rsidR="00B0601E" w:rsidRPr="003C39D0" w:rsidRDefault="00B0601E" w:rsidP="006960E5">
            <w:pPr>
              <w:rPr>
                <w:lang w:val="en-GB" w:eastAsia="zh-CN"/>
              </w:rPr>
            </w:pPr>
            <w:r>
              <w:rPr>
                <w:rFonts w:hint="eastAsia"/>
                <w:lang w:val="en-GB" w:eastAsia="zh-CN"/>
              </w:rPr>
              <w:t>S</w:t>
            </w:r>
            <w:r>
              <w:rPr>
                <w:lang w:val="en-GB" w:eastAsia="zh-CN"/>
              </w:rPr>
              <w:t>ee [</w:t>
            </w:r>
            <w:r w:rsidR="008D1925">
              <w:rPr>
                <w:lang w:val="en-GB" w:eastAsia="zh-CN"/>
              </w:rPr>
              <w:t>2</w:t>
            </w:r>
            <w:r>
              <w:rPr>
                <w:lang w:val="en-GB" w:eastAsia="zh-CN"/>
              </w:rPr>
              <w:t>]</w:t>
            </w:r>
          </w:p>
        </w:tc>
      </w:tr>
      <w:tr w:rsidR="006960E5" w:rsidRPr="003C39D0" w14:paraId="7576DA42" w14:textId="41A0DBC6" w:rsidTr="006960E5">
        <w:trPr>
          <w:jc w:val="center"/>
        </w:trPr>
        <w:tc>
          <w:tcPr>
            <w:tcW w:w="1129" w:type="dxa"/>
            <w:vMerge/>
            <w:shd w:val="clear" w:color="auto" w:fill="auto"/>
          </w:tcPr>
          <w:p w14:paraId="07C6D925" w14:textId="77777777" w:rsidR="006960E5" w:rsidRPr="003C39D0" w:rsidRDefault="006960E5" w:rsidP="00DC6D09">
            <w:pPr>
              <w:rPr>
                <w:lang w:val="en-GB" w:eastAsia="zh-CN"/>
              </w:rPr>
            </w:pPr>
          </w:p>
        </w:tc>
        <w:tc>
          <w:tcPr>
            <w:tcW w:w="4011" w:type="dxa"/>
            <w:shd w:val="clear" w:color="auto" w:fill="auto"/>
          </w:tcPr>
          <w:p w14:paraId="72850DFF" w14:textId="61103482" w:rsidR="006960E5" w:rsidRPr="003C39D0" w:rsidRDefault="006960E5" w:rsidP="00DC6D09">
            <w:pPr>
              <w:rPr>
                <w:lang w:val="en-GB" w:eastAsia="zh-CN"/>
              </w:rPr>
            </w:pPr>
            <w:r w:rsidRPr="003C39D0">
              <w:rPr>
                <w:lang w:val="en-GB" w:eastAsia="zh-CN"/>
              </w:rPr>
              <w:t>OD-SSB</w:t>
            </w:r>
            <w:r>
              <w:rPr>
                <w:lang w:val="en-GB" w:eastAsia="zh-CN"/>
              </w:rPr>
              <w:t xml:space="preserve"> for SCell</w:t>
            </w:r>
          </w:p>
        </w:tc>
        <w:tc>
          <w:tcPr>
            <w:tcW w:w="2368" w:type="dxa"/>
            <w:shd w:val="clear" w:color="auto" w:fill="auto"/>
          </w:tcPr>
          <w:p w14:paraId="2D5ADB9C" w14:textId="77777777" w:rsidR="005E0EE0" w:rsidRDefault="005E0EE0" w:rsidP="005E0EE0">
            <w:pPr>
              <w:rPr>
                <w:lang w:val="en-GB" w:eastAsia="zh-CN"/>
              </w:rPr>
            </w:pPr>
            <w:r>
              <w:rPr>
                <w:lang w:val="en-GB" w:eastAsia="zh-CN"/>
              </w:rPr>
              <w:t>Duplicated functions: SSB reduction</w:t>
            </w:r>
          </w:p>
          <w:p w14:paraId="531C21BB" w14:textId="11A7AB78" w:rsidR="006960E5" w:rsidRPr="003C39D0" w:rsidRDefault="005E0EE0" w:rsidP="005E0EE0">
            <w:pPr>
              <w:rPr>
                <w:lang w:val="en-GB" w:eastAsia="zh-CN"/>
              </w:rPr>
            </w:pPr>
            <w:r>
              <w:rPr>
                <w:lang w:val="en-GB" w:eastAsia="zh-CN"/>
              </w:rPr>
              <w:t>UE power saving: No impact</w:t>
            </w:r>
          </w:p>
        </w:tc>
      </w:tr>
      <w:tr w:rsidR="006960E5" w:rsidRPr="003C39D0" w14:paraId="38CA37B4" w14:textId="5A29E621" w:rsidTr="006960E5">
        <w:trPr>
          <w:jc w:val="center"/>
        </w:trPr>
        <w:tc>
          <w:tcPr>
            <w:tcW w:w="1129" w:type="dxa"/>
            <w:vMerge/>
            <w:shd w:val="clear" w:color="auto" w:fill="auto"/>
          </w:tcPr>
          <w:p w14:paraId="1D75F61C" w14:textId="77777777" w:rsidR="006960E5" w:rsidRPr="003C39D0" w:rsidRDefault="006960E5" w:rsidP="00DC6D09">
            <w:pPr>
              <w:rPr>
                <w:lang w:val="en-GB" w:eastAsia="zh-CN"/>
              </w:rPr>
            </w:pPr>
          </w:p>
        </w:tc>
        <w:tc>
          <w:tcPr>
            <w:tcW w:w="4011" w:type="dxa"/>
            <w:shd w:val="clear" w:color="auto" w:fill="auto"/>
          </w:tcPr>
          <w:p w14:paraId="516F6032" w14:textId="2B8D23D1" w:rsidR="006960E5" w:rsidRPr="003C39D0" w:rsidRDefault="006960E5" w:rsidP="00DC6D09">
            <w:pPr>
              <w:rPr>
                <w:lang w:val="en-GB" w:eastAsia="zh-CN"/>
              </w:rPr>
            </w:pPr>
            <w:r>
              <w:rPr>
                <w:lang w:val="en-GB" w:eastAsia="zh-CN"/>
              </w:rPr>
              <w:t>SSB adaptation</w:t>
            </w:r>
          </w:p>
        </w:tc>
        <w:tc>
          <w:tcPr>
            <w:tcW w:w="2368" w:type="dxa"/>
            <w:shd w:val="clear" w:color="auto" w:fill="auto"/>
          </w:tcPr>
          <w:p w14:paraId="6869CC1F" w14:textId="77777777" w:rsidR="005E0EE0" w:rsidRDefault="005E0EE0" w:rsidP="005E0EE0">
            <w:pPr>
              <w:rPr>
                <w:lang w:val="en-GB" w:eastAsia="zh-CN"/>
              </w:rPr>
            </w:pPr>
            <w:r>
              <w:rPr>
                <w:lang w:val="en-GB" w:eastAsia="zh-CN"/>
              </w:rPr>
              <w:t>Duplicated functions: SSB reduction</w:t>
            </w:r>
          </w:p>
          <w:p w14:paraId="146E5A5B" w14:textId="3DC89D93" w:rsidR="006960E5" w:rsidRPr="003C39D0" w:rsidRDefault="005E0EE0" w:rsidP="005E0EE0">
            <w:pPr>
              <w:rPr>
                <w:lang w:val="en-GB" w:eastAsia="zh-CN"/>
              </w:rPr>
            </w:pPr>
            <w:r>
              <w:rPr>
                <w:lang w:val="en-GB" w:eastAsia="zh-CN"/>
              </w:rPr>
              <w:t>UE power saving: No impact</w:t>
            </w:r>
          </w:p>
        </w:tc>
      </w:tr>
      <w:tr w:rsidR="006960E5" w:rsidRPr="003C39D0" w14:paraId="0783F23E" w14:textId="2E60A29E" w:rsidTr="006960E5">
        <w:trPr>
          <w:jc w:val="center"/>
        </w:trPr>
        <w:tc>
          <w:tcPr>
            <w:tcW w:w="1129" w:type="dxa"/>
            <w:vMerge/>
            <w:shd w:val="clear" w:color="auto" w:fill="auto"/>
          </w:tcPr>
          <w:p w14:paraId="6BA00219" w14:textId="77777777" w:rsidR="006960E5" w:rsidRPr="003C39D0" w:rsidRDefault="006960E5" w:rsidP="00DC6D09">
            <w:pPr>
              <w:rPr>
                <w:lang w:val="en-GB" w:eastAsia="zh-CN"/>
              </w:rPr>
            </w:pPr>
          </w:p>
        </w:tc>
        <w:tc>
          <w:tcPr>
            <w:tcW w:w="4011" w:type="dxa"/>
            <w:shd w:val="clear" w:color="auto" w:fill="auto"/>
          </w:tcPr>
          <w:p w14:paraId="747D571D" w14:textId="77777777" w:rsidR="006960E5" w:rsidRPr="003C39D0" w:rsidRDefault="006960E5" w:rsidP="00DC6D09">
            <w:pPr>
              <w:rPr>
                <w:lang w:val="en-GB" w:eastAsia="zh-CN"/>
              </w:rPr>
            </w:pPr>
            <w:r w:rsidRPr="003C39D0">
              <w:rPr>
                <w:lang w:val="en-GB" w:eastAsia="zh-CN"/>
              </w:rPr>
              <w:t>Paging adaptation</w:t>
            </w:r>
          </w:p>
        </w:tc>
        <w:tc>
          <w:tcPr>
            <w:tcW w:w="2368" w:type="dxa"/>
            <w:shd w:val="clear" w:color="auto" w:fill="auto"/>
          </w:tcPr>
          <w:p w14:paraId="4C4B6608" w14:textId="754613ED" w:rsidR="006960E5" w:rsidRPr="003C39D0" w:rsidRDefault="00986EAC" w:rsidP="006960E5">
            <w:pPr>
              <w:rPr>
                <w:lang w:val="en-GB" w:eastAsia="zh-CN"/>
              </w:rPr>
            </w:pPr>
            <w:r>
              <w:rPr>
                <w:lang w:val="en-GB" w:eastAsia="zh-CN"/>
              </w:rPr>
              <w:t>UE power saving: Small impact</w:t>
            </w:r>
            <w:r w:rsidR="0075278A">
              <w:rPr>
                <w:lang w:val="en-GB" w:eastAsia="zh-CN"/>
              </w:rPr>
              <w:t xml:space="preserve"> (e.g. receiving separate configuration in SIB)</w:t>
            </w:r>
          </w:p>
        </w:tc>
      </w:tr>
      <w:tr w:rsidR="006960E5" w:rsidRPr="003C39D0" w14:paraId="7F43CC46" w14:textId="0894807E" w:rsidTr="006960E5">
        <w:trPr>
          <w:jc w:val="center"/>
        </w:trPr>
        <w:tc>
          <w:tcPr>
            <w:tcW w:w="1129" w:type="dxa"/>
            <w:vMerge/>
            <w:shd w:val="clear" w:color="auto" w:fill="auto"/>
          </w:tcPr>
          <w:p w14:paraId="6BF0EDFE" w14:textId="77777777" w:rsidR="006960E5" w:rsidRPr="003C39D0" w:rsidRDefault="006960E5" w:rsidP="00DC6D09">
            <w:pPr>
              <w:rPr>
                <w:lang w:val="en-GB" w:eastAsia="zh-CN"/>
              </w:rPr>
            </w:pPr>
          </w:p>
        </w:tc>
        <w:tc>
          <w:tcPr>
            <w:tcW w:w="4011" w:type="dxa"/>
            <w:shd w:val="clear" w:color="auto" w:fill="auto"/>
          </w:tcPr>
          <w:p w14:paraId="14E70F54" w14:textId="77777777" w:rsidR="006960E5" w:rsidRPr="003C39D0" w:rsidRDefault="006960E5" w:rsidP="00DC6D09">
            <w:pPr>
              <w:rPr>
                <w:lang w:val="en-GB" w:eastAsia="zh-CN"/>
              </w:rPr>
            </w:pPr>
            <w:r w:rsidRPr="003C39D0">
              <w:rPr>
                <w:lang w:val="en-GB" w:eastAsia="zh-CN"/>
              </w:rPr>
              <w:t>RACH adaptation</w:t>
            </w:r>
          </w:p>
        </w:tc>
        <w:tc>
          <w:tcPr>
            <w:tcW w:w="2368" w:type="dxa"/>
            <w:shd w:val="clear" w:color="auto" w:fill="auto"/>
          </w:tcPr>
          <w:p w14:paraId="44122117" w14:textId="4264C80C" w:rsidR="006960E5" w:rsidRPr="003C39D0" w:rsidRDefault="00986EAC" w:rsidP="006960E5">
            <w:pPr>
              <w:rPr>
                <w:lang w:val="en-GB" w:eastAsia="zh-CN"/>
              </w:rPr>
            </w:pPr>
            <w:r>
              <w:rPr>
                <w:lang w:val="en-GB" w:eastAsia="zh-CN"/>
              </w:rPr>
              <w:t>UE power saving: Small impact</w:t>
            </w:r>
            <w:r w:rsidR="0075278A">
              <w:rPr>
                <w:lang w:val="en-GB" w:eastAsia="zh-CN"/>
              </w:rPr>
              <w:t xml:space="preserve"> (e.g. receiving separate configuration in SIB)</w:t>
            </w:r>
          </w:p>
        </w:tc>
      </w:tr>
    </w:tbl>
    <w:p w14:paraId="6BAD3C73" w14:textId="77777777" w:rsidR="004360D1" w:rsidRDefault="004360D1" w:rsidP="00317AD5">
      <w:pPr>
        <w:rPr>
          <w:lang w:eastAsia="zh-CN"/>
        </w:rPr>
      </w:pPr>
    </w:p>
    <w:p w14:paraId="43B6C788" w14:textId="65FE1CAD" w:rsidR="009149A6" w:rsidRDefault="007E2A4D" w:rsidP="00317AD5">
      <w:pPr>
        <w:rPr>
          <w:lang w:eastAsia="zh-CN"/>
        </w:rPr>
      </w:pPr>
      <w:r>
        <w:rPr>
          <w:lang w:eastAsia="zh-CN"/>
        </w:rPr>
        <w:t>We will analy</w:t>
      </w:r>
      <w:r w:rsidR="00217823">
        <w:rPr>
          <w:lang w:eastAsia="zh-CN"/>
        </w:rPr>
        <w:t>z</w:t>
      </w:r>
      <w:r>
        <w:rPr>
          <w:lang w:eastAsia="zh-CN"/>
        </w:rPr>
        <w:t xml:space="preserve">e these </w:t>
      </w:r>
      <w:r w:rsidR="00217823">
        <w:rPr>
          <w:lang w:eastAsia="zh-CN"/>
        </w:rPr>
        <w:t xml:space="preserve">NR NES features for their UE impact and see whether they </w:t>
      </w:r>
      <w:r w:rsidR="008A7D12">
        <w:rPr>
          <w:lang w:eastAsia="zh-CN"/>
        </w:rPr>
        <w:t>can</w:t>
      </w:r>
      <w:r w:rsidR="00217823">
        <w:rPr>
          <w:lang w:eastAsia="zh-CN"/>
        </w:rPr>
        <w:t xml:space="preserve"> be inherited in 6G. Note that SIB</w:t>
      </w:r>
      <w:r w:rsidR="008A7D12">
        <w:rPr>
          <w:lang w:eastAsia="zh-CN"/>
        </w:rPr>
        <w:t>-</w:t>
      </w:r>
      <w:r w:rsidR="00217823">
        <w:rPr>
          <w:lang w:eastAsia="zh-CN"/>
        </w:rPr>
        <w:t>related part will be discussed in our separate contribution</w:t>
      </w:r>
      <w:r w:rsidR="00DD6BC5">
        <w:rPr>
          <w:lang w:eastAsia="zh-CN"/>
        </w:rPr>
        <w:t xml:space="preserve"> [2]</w:t>
      </w:r>
      <w:r w:rsidR="00217823">
        <w:rPr>
          <w:lang w:eastAsia="zh-CN"/>
        </w:rPr>
        <w:t>.</w:t>
      </w:r>
    </w:p>
    <w:p w14:paraId="6AB018FC" w14:textId="386798A8" w:rsidR="00317AD5" w:rsidRDefault="00317AD5" w:rsidP="00317AD5">
      <w:pPr>
        <w:rPr>
          <w:lang w:eastAsia="zh-CN"/>
        </w:rPr>
      </w:pPr>
      <w:r>
        <w:rPr>
          <w:lang w:eastAsia="zh-CN"/>
        </w:rPr>
        <w:t xml:space="preserve">(1) </w:t>
      </w:r>
      <w:r w:rsidR="00AD0D43">
        <w:rPr>
          <w:lang w:eastAsia="zh-CN"/>
        </w:rPr>
        <w:t>cell DTX/DRX</w:t>
      </w:r>
      <w:r>
        <w:rPr>
          <w:lang w:eastAsia="zh-CN"/>
        </w:rPr>
        <w:t xml:space="preserve"> </w:t>
      </w:r>
    </w:p>
    <w:p w14:paraId="027E281B" w14:textId="3B6FCA0E" w:rsidR="005E0EE0" w:rsidRPr="005E0EE0" w:rsidRDefault="008E3C1B" w:rsidP="00D7443F">
      <w:pPr>
        <w:rPr>
          <w:lang w:eastAsia="zh-CN"/>
        </w:rPr>
      </w:pPr>
      <w:r>
        <w:rPr>
          <w:lang w:eastAsia="zh-CN"/>
        </w:rPr>
        <w:t xml:space="preserve">In NR, cell DTX/DRX is </w:t>
      </w:r>
      <w:r w:rsidR="00BA1AA4">
        <w:rPr>
          <w:lang w:eastAsia="zh-CN"/>
        </w:rPr>
        <w:t xml:space="preserve">introduced only </w:t>
      </w:r>
      <w:r>
        <w:rPr>
          <w:lang w:eastAsia="zh-CN"/>
        </w:rPr>
        <w:t>for connected state UEs</w:t>
      </w:r>
      <w:r w:rsidR="000D3AB0">
        <w:rPr>
          <w:lang w:eastAsia="zh-CN"/>
        </w:rPr>
        <w:t xml:space="preserve"> and it enables network energy saving by not tra</w:t>
      </w:r>
      <w:r w:rsidR="00BA1AA4">
        <w:rPr>
          <w:lang w:eastAsia="zh-CN"/>
        </w:rPr>
        <w:t>nsmit</w:t>
      </w:r>
      <w:r w:rsidR="000D3AB0">
        <w:rPr>
          <w:lang w:eastAsia="zh-CN"/>
        </w:rPr>
        <w:t>ting</w:t>
      </w:r>
      <w:r w:rsidR="00BA1AA4">
        <w:rPr>
          <w:lang w:eastAsia="zh-CN"/>
        </w:rPr>
        <w:t xml:space="preserve"> PDCCH and SPS</w:t>
      </w:r>
      <w:r w:rsidR="000D3AB0">
        <w:rPr>
          <w:lang w:eastAsia="zh-CN"/>
        </w:rPr>
        <w:t xml:space="preserve"> in cell DTX</w:t>
      </w:r>
      <w:r w:rsidR="00D67DDB">
        <w:rPr>
          <w:lang w:eastAsia="zh-CN"/>
        </w:rPr>
        <w:t>’s</w:t>
      </w:r>
      <w:r w:rsidR="000D3AB0">
        <w:rPr>
          <w:lang w:eastAsia="zh-CN"/>
        </w:rPr>
        <w:t xml:space="preserve"> </w:t>
      </w:r>
      <w:r w:rsidR="00D67DDB">
        <w:rPr>
          <w:lang w:eastAsia="zh-CN"/>
        </w:rPr>
        <w:t>inactive period and not receiving CG and SR in cell DRX’s inactive period.</w:t>
      </w:r>
      <w:r w:rsidR="00317AD5">
        <w:rPr>
          <w:lang w:eastAsia="zh-CN"/>
        </w:rPr>
        <w:t xml:space="preserve"> </w:t>
      </w:r>
      <w:r w:rsidR="00633AC7">
        <w:rPr>
          <w:lang w:eastAsia="zh-CN"/>
        </w:rPr>
        <w:t xml:space="preserve">RAN2’s </w:t>
      </w:r>
      <w:r w:rsidR="00207412">
        <w:rPr>
          <w:lang w:eastAsia="zh-CN"/>
        </w:rPr>
        <w:t xml:space="preserve">main </w:t>
      </w:r>
      <w:r w:rsidR="00633AC7">
        <w:rPr>
          <w:lang w:eastAsia="zh-CN"/>
        </w:rPr>
        <w:t>impact is</w:t>
      </w:r>
      <w:r w:rsidR="00717C9B">
        <w:rPr>
          <w:lang w:eastAsia="zh-CN"/>
        </w:rPr>
        <w:t xml:space="preserve"> </w:t>
      </w:r>
      <w:r w:rsidR="00633AC7">
        <w:rPr>
          <w:lang w:eastAsia="zh-CN"/>
        </w:rPr>
        <w:t>to provide cell DTX/DRX configurations (e.g. cell DTX/DRX pattern, activation/deactivation state, etc.) to the connected state UEs</w:t>
      </w:r>
      <w:r w:rsidR="00717C9B">
        <w:rPr>
          <w:lang w:eastAsia="zh-CN"/>
        </w:rPr>
        <w:t xml:space="preserve"> and to configure NES-specific CHO</w:t>
      </w:r>
      <w:r w:rsidR="00633AC7">
        <w:rPr>
          <w:lang w:eastAsia="zh-CN"/>
        </w:rPr>
        <w:t>.</w:t>
      </w:r>
      <w:r w:rsidR="00717C9B">
        <w:rPr>
          <w:lang w:eastAsia="zh-CN"/>
        </w:rPr>
        <w:t xml:space="preserve"> Regarding the UE impact, cell DTX/DRX </w:t>
      </w:r>
      <w:r w:rsidR="008A7D12">
        <w:rPr>
          <w:lang w:eastAsia="zh-CN"/>
        </w:rPr>
        <w:t xml:space="preserve">actually </w:t>
      </w:r>
      <w:r w:rsidR="00717C9B">
        <w:rPr>
          <w:lang w:eastAsia="zh-CN"/>
        </w:rPr>
        <w:t>can work</w:t>
      </w:r>
      <w:r w:rsidR="00207412">
        <w:rPr>
          <w:lang w:eastAsia="zh-CN"/>
        </w:rPr>
        <w:t xml:space="preserve"> </w:t>
      </w:r>
      <w:r w:rsidR="00207412">
        <w:rPr>
          <w:rFonts w:hint="eastAsia"/>
          <w:lang w:eastAsia="zh-CN"/>
        </w:rPr>
        <w:t>pr</w:t>
      </w:r>
      <w:r w:rsidR="00207412">
        <w:rPr>
          <w:lang w:eastAsia="zh-CN"/>
        </w:rPr>
        <w:t>etty</w:t>
      </w:r>
      <w:r w:rsidR="00717C9B">
        <w:rPr>
          <w:lang w:eastAsia="zh-CN"/>
        </w:rPr>
        <w:t xml:space="preserve"> well with UE DRX as long as their patterns </w:t>
      </w:r>
      <w:r w:rsidR="007F0672">
        <w:rPr>
          <w:lang w:eastAsia="zh-CN"/>
        </w:rPr>
        <w:t>overlap to some extent. This means that UE DRX and cell DTX/DRX can be considered as a joint UE/NW power saving feature, matching exactly with the 6G’s SID energy efficiency objective. In 6G, we can even study the feasibility of extending cell DTX/DRX to Idle</w:t>
      </w:r>
      <w:r w:rsidR="008A7D12">
        <w:rPr>
          <w:lang w:eastAsia="zh-CN"/>
        </w:rPr>
        <w:t>/(Inactive)</w:t>
      </w:r>
      <w:r w:rsidR="007F0672">
        <w:rPr>
          <w:lang w:eastAsia="zh-CN"/>
        </w:rPr>
        <w:t xml:space="preserve"> state, if appropriate.</w:t>
      </w:r>
    </w:p>
    <w:p w14:paraId="0CB3BB68" w14:textId="7A60BC04" w:rsidR="007F0672" w:rsidRPr="00BE4874" w:rsidRDefault="007F0672" w:rsidP="00D7443F">
      <w:pPr>
        <w:rPr>
          <w:b/>
          <w:bCs/>
          <w:lang w:val="en-GB" w:eastAsia="zh-CN"/>
        </w:rPr>
      </w:pPr>
      <w:r w:rsidRPr="00BE4874">
        <w:rPr>
          <w:b/>
          <w:bCs/>
          <w:lang w:eastAsia="zh-CN"/>
        </w:rPr>
        <w:lastRenderedPageBreak/>
        <w:t xml:space="preserve">Proposal </w:t>
      </w:r>
      <w:r w:rsidR="00D25D06">
        <w:rPr>
          <w:b/>
          <w:bCs/>
          <w:lang w:eastAsia="zh-CN"/>
        </w:rPr>
        <w:t>5</w:t>
      </w:r>
      <w:r w:rsidRPr="00BE4874">
        <w:rPr>
          <w:b/>
          <w:bCs/>
          <w:lang w:eastAsia="zh-CN"/>
        </w:rPr>
        <w:t xml:space="preserve">: </w:t>
      </w:r>
      <w:r w:rsidR="003761DC" w:rsidRPr="00BE4874">
        <w:rPr>
          <w:b/>
          <w:bCs/>
          <w:lang w:eastAsia="zh-CN"/>
        </w:rPr>
        <w:t xml:space="preserve">NR </w:t>
      </w:r>
      <w:r w:rsidRPr="00BE4874">
        <w:rPr>
          <w:rFonts w:hint="eastAsia"/>
          <w:b/>
          <w:bCs/>
          <w:lang w:eastAsia="zh-CN"/>
        </w:rPr>
        <w:t>C</w:t>
      </w:r>
      <w:r w:rsidRPr="00BE4874">
        <w:rPr>
          <w:b/>
          <w:bCs/>
          <w:lang w:eastAsia="zh-CN"/>
        </w:rPr>
        <w:t xml:space="preserve">ell DTX/DRX </w:t>
      </w:r>
      <w:r w:rsidR="00717675">
        <w:rPr>
          <w:b/>
          <w:bCs/>
          <w:lang w:eastAsia="zh-CN"/>
        </w:rPr>
        <w:t>should</w:t>
      </w:r>
      <w:r w:rsidRPr="00BE4874">
        <w:rPr>
          <w:b/>
          <w:bCs/>
          <w:lang w:eastAsia="zh-CN"/>
        </w:rPr>
        <w:t xml:space="preserve"> be</w:t>
      </w:r>
      <w:r w:rsidR="003761DC" w:rsidRPr="00BE4874">
        <w:rPr>
          <w:b/>
          <w:bCs/>
          <w:lang w:eastAsia="zh-CN"/>
        </w:rPr>
        <w:t xml:space="preserve"> considered and</w:t>
      </w:r>
      <w:r w:rsidRPr="00BE4874">
        <w:rPr>
          <w:b/>
          <w:bCs/>
          <w:lang w:eastAsia="zh-CN"/>
        </w:rPr>
        <w:t xml:space="preserve"> studied in 6G</w:t>
      </w:r>
      <w:r w:rsidR="003761DC" w:rsidRPr="00BE4874">
        <w:rPr>
          <w:b/>
          <w:bCs/>
          <w:lang w:eastAsia="zh-CN"/>
        </w:rPr>
        <w:t xml:space="preserve">, with potential </w:t>
      </w:r>
      <w:r w:rsidR="00D33273" w:rsidRPr="00BE4874">
        <w:rPr>
          <w:b/>
          <w:bCs/>
          <w:lang w:eastAsia="zh-CN"/>
        </w:rPr>
        <w:t>extension</w:t>
      </w:r>
      <w:r w:rsidR="00BE4874">
        <w:rPr>
          <w:b/>
          <w:bCs/>
          <w:lang w:eastAsia="zh-CN"/>
        </w:rPr>
        <w:t xml:space="preserve"> and </w:t>
      </w:r>
      <w:r w:rsidR="00F7038D" w:rsidRPr="00BE4874">
        <w:rPr>
          <w:b/>
          <w:bCs/>
          <w:lang w:eastAsia="zh-CN"/>
        </w:rPr>
        <w:t>improvement</w:t>
      </w:r>
      <w:r w:rsidR="003761DC" w:rsidRPr="00BE4874">
        <w:rPr>
          <w:b/>
          <w:bCs/>
          <w:lang w:eastAsia="zh-CN"/>
        </w:rPr>
        <w:t xml:space="preserve"> to Idle</w:t>
      </w:r>
      <w:r w:rsidR="008A7D12" w:rsidRPr="008A7D12">
        <w:rPr>
          <w:b/>
          <w:bCs/>
          <w:lang w:eastAsia="zh-CN"/>
        </w:rPr>
        <w:t>/(Inactive)</w:t>
      </w:r>
      <w:r w:rsidR="003761DC" w:rsidRPr="00BE4874">
        <w:rPr>
          <w:b/>
          <w:bCs/>
          <w:lang w:eastAsia="zh-CN"/>
        </w:rPr>
        <w:t xml:space="preserve"> state</w:t>
      </w:r>
      <w:r w:rsidR="00B41C5E">
        <w:rPr>
          <w:b/>
          <w:bCs/>
          <w:lang w:eastAsia="zh-CN"/>
        </w:rPr>
        <w:t xml:space="preserve"> operation</w:t>
      </w:r>
      <w:r w:rsidR="003761DC" w:rsidRPr="00BE4874">
        <w:rPr>
          <w:b/>
          <w:bCs/>
          <w:lang w:eastAsia="zh-CN"/>
        </w:rPr>
        <w:t>.</w:t>
      </w:r>
    </w:p>
    <w:p w14:paraId="589CF7DB" w14:textId="1B8C98B6" w:rsidR="00345358" w:rsidRDefault="00345358" w:rsidP="00345358">
      <w:pPr>
        <w:rPr>
          <w:lang w:eastAsia="zh-CN"/>
        </w:rPr>
      </w:pPr>
      <w:r>
        <w:rPr>
          <w:lang w:eastAsia="zh-CN"/>
        </w:rPr>
        <w:t xml:space="preserve">(2) SSB-less SCell/on-demand SSB/SSB adaptation </w:t>
      </w:r>
    </w:p>
    <w:p w14:paraId="41768089" w14:textId="4AA757EC" w:rsidR="0041272F" w:rsidRDefault="00857940" w:rsidP="002D196F">
      <w:r>
        <w:rPr>
          <w:lang w:val="en-GB" w:eastAsia="zh-CN"/>
        </w:rPr>
        <w:t xml:space="preserve">In NR, all these SSB-related NES operations are applicable only to SCell. Among these, SSB-less SCell works for </w:t>
      </w:r>
      <w:r w:rsidRPr="00CE3B75">
        <w:t>intra-band or inter-band CA</w:t>
      </w:r>
      <w:r>
        <w:t xml:space="preserve"> where network can configure a reference cell for the UE to </w:t>
      </w:r>
      <w:r w:rsidRPr="00CE3B75">
        <w:t xml:space="preserve">obtain timing reference and AGC source </w:t>
      </w:r>
      <w:r>
        <w:t>for the SSB-less SCell. For on-demand SSB, the main RAN2</w:t>
      </w:r>
      <w:r w:rsidR="004569C8">
        <w:t>’s</w:t>
      </w:r>
      <w:r>
        <w:t xml:space="preserve"> impact is to </w:t>
      </w:r>
      <w:r w:rsidR="008A7D12">
        <w:t xml:space="preserve">L2/L3 </w:t>
      </w:r>
      <w:r>
        <w:t>signal</w:t>
      </w:r>
      <w:r w:rsidR="00B675D8">
        <w:t xml:space="preserve"> </w:t>
      </w:r>
      <w:r w:rsidR="008A7D12">
        <w:t>and</w:t>
      </w:r>
      <w:r w:rsidR="00B675D8">
        <w:t xml:space="preserve"> </w:t>
      </w:r>
      <w:r w:rsidR="00895987">
        <w:t>determine</w:t>
      </w:r>
      <w:r>
        <w:t xml:space="preserve"> the activation/deactivation state of OD-SSB transmission. </w:t>
      </w:r>
      <w:r w:rsidR="009978D2">
        <w:t>For the SSB adaptation, RAN2</w:t>
      </w:r>
      <w:r w:rsidR="004569C8">
        <w:t>’s</w:t>
      </w:r>
      <w:r w:rsidR="009978D2">
        <w:t xml:space="preserve"> impa</w:t>
      </w:r>
      <w:r w:rsidR="008F4B51">
        <w:t xml:space="preserve">ct is </w:t>
      </w:r>
      <w:r w:rsidR="00FF1F3D">
        <w:t xml:space="preserve">the </w:t>
      </w:r>
      <w:r w:rsidR="00FF1F3D" w:rsidRPr="00FF1F3D">
        <w:t xml:space="preserve">SMTC </w:t>
      </w:r>
      <w:r w:rsidR="00FF1F3D">
        <w:t xml:space="preserve">selection </w:t>
      </w:r>
      <w:r w:rsidR="00FF1F3D" w:rsidRPr="00FF1F3D">
        <w:t xml:space="preserve">based on the </w:t>
      </w:r>
      <w:r w:rsidR="004569C8">
        <w:t xml:space="preserve">L1 </w:t>
      </w:r>
      <w:r w:rsidR="00FF1F3D" w:rsidRPr="00FF1F3D">
        <w:t>SSB adaptation indication</w:t>
      </w:r>
      <w:r w:rsidR="00FF1F3D">
        <w:t>.</w:t>
      </w:r>
      <w:r w:rsidR="005041D2">
        <w:t xml:space="preserve"> These features are more or less </w:t>
      </w:r>
      <w:r w:rsidR="001B20C2">
        <w:t xml:space="preserve">similar and the impact on UE’s power consumption is </w:t>
      </w:r>
      <w:r w:rsidR="008A7D12">
        <w:t xml:space="preserve">rather </w:t>
      </w:r>
      <w:r w:rsidR="001B20C2">
        <w:t>limited.</w:t>
      </w:r>
      <w:r w:rsidR="007D68B3">
        <w:t xml:space="preserve"> If CA framework is reused in 6G, we think SSB adaptation for SCell can be studied, but should have a unified solution instead of having them all. </w:t>
      </w:r>
      <w:r w:rsidR="00467801">
        <w:t>In addition, in 6G, to maximum network energy saving, we can also study the feasibility of SSB adaptation for PCell, or even for Idle</w:t>
      </w:r>
      <w:r w:rsidR="008A7D12">
        <w:rPr>
          <w:lang w:eastAsia="zh-CN"/>
        </w:rPr>
        <w:t>/(Inactive)</w:t>
      </w:r>
      <w:r w:rsidR="00467801">
        <w:t xml:space="preserve"> state, if appropriate. </w:t>
      </w:r>
    </w:p>
    <w:p w14:paraId="10E4D49A" w14:textId="06C224E5" w:rsidR="005E0EE0" w:rsidRPr="005C7C3E" w:rsidRDefault="005E0EE0" w:rsidP="002D196F">
      <w:pPr>
        <w:rPr>
          <w:b/>
          <w:bCs/>
          <w:u w:val="single"/>
          <w:lang w:eastAsia="zh-CN"/>
        </w:rPr>
      </w:pPr>
      <w:r w:rsidRPr="005C7C3E">
        <w:rPr>
          <w:b/>
          <w:bCs/>
          <w:u w:val="single"/>
          <w:lang w:eastAsia="zh-CN"/>
        </w:rPr>
        <w:t>Lesson learnt from 5G (4): Duplicated network energy saving mechanism on SSB reduction, e.g., SSB-less SCell/on-demand SSB/SSB adaptation</w:t>
      </w:r>
    </w:p>
    <w:p w14:paraId="1F71B7F5" w14:textId="4A7CB25D" w:rsidR="00467801" w:rsidRDefault="00467801" w:rsidP="00467801">
      <w:pPr>
        <w:rPr>
          <w:b/>
          <w:bCs/>
          <w:lang w:eastAsia="zh-CN"/>
        </w:rPr>
      </w:pPr>
      <w:r w:rsidRPr="00BE4874">
        <w:rPr>
          <w:b/>
          <w:bCs/>
          <w:lang w:eastAsia="zh-CN"/>
        </w:rPr>
        <w:t xml:space="preserve">Proposal </w:t>
      </w:r>
      <w:r w:rsidR="00D25D06">
        <w:rPr>
          <w:b/>
          <w:bCs/>
          <w:lang w:eastAsia="zh-CN"/>
        </w:rPr>
        <w:t>6</w:t>
      </w:r>
      <w:r w:rsidRPr="00BE4874">
        <w:rPr>
          <w:b/>
          <w:bCs/>
          <w:lang w:eastAsia="zh-CN"/>
        </w:rPr>
        <w:t xml:space="preserve">: </w:t>
      </w:r>
      <w:r w:rsidR="005E0EE0" w:rsidRPr="005E0EE0">
        <w:rPr>
          <w:b/>
          <w:bCs/>
          <w:lang w:eastAsia="zh-CN"/>
        </w:rPr>
        <w:t xml:space="preserve">In 6G, regarding </w:t>
      </w:r>
      <w:r w:rsidR="005E0EE0">
        <w:rPr>
          <w:b/>
          <w:bCs/>
          <w:lang w:eastAsia="zh-CN"/>
        </w:rPr>
        <w:t>network energy</w:t>
      </w:r>
      <w:r w:rsidR="005E0EE0" w:rsidRPr="005E0EE0">
        <w:rPr>
          <w:b/>
          <w:bCs/>
          <w:lang w:eastAsia="zh-CN"/>
        </w:rPr>
        <w:t xml:space="preserve"> saving on SSB reduction</w:t>
      </w:r>
      <w:r w:rsidR="005E0EE0">
        <w:rPr>
          <w:b/>
          <w:bCs/>
          <w:lang w:eastAsia="zh-CN"/>
        </w:rPr>
        <w:t>,</w:t>
      </w:r>
      <w:r w:rsidR="005E0EE0" w:rsidRPr="005E0EE0">
        <w:rPr>
          <w:b/>
          <w:bCs/>
          <w:lang w:eastAsia="zh-CN"/>
        </w:rPr>
        <w:t xml:space="preserve"> </w:t>
      </w:r>
      <w:r w:rsidR="005E0EE0">
        <w:rPr>
          <w:b/>
          <w:bCs/>
          <w:lang w:eastAsia="zh-CN"/>
        </w:rPr>
        <w:t xml:space="preserve">a </w:t>
      </w:r>
      <w:r>
        <w:rPr>
          <w:b/>
          <w:bCs/>
          <w:lang w:eastAsia="zh-CN"/>
        </w:rPr>
        <w:t xml:space="preserve">single SSB adaptation </w:t>
      </w:r>
      <w:r w:rsidR="0060215A">
        <w:rPr>
          <w:b/>
          <w:bCs/>
          <w:lang w:eastAsia="zh-CN"/>
        </w:rPr>
        <w:t>solution</w:t>
      </w:r>
      <w:r>
        <w:rPr>
          <w:b/>
          <w:bCs/>
          <w:lang w:eastAsia="zh-CN"/>
        </w:rPr>
        <w:t xml:space="preserve"> for SCell (</w:t>
      </w:r>
      <w:r w:rsidR="00222085">
        <w:rPr>
          <w:b/>
          <w:bCs/>
          <w:lang w:eastAsia="zh-CN"/>
        </w:rPr>
        <w:t>aligning</w:t>
      </w:r>
      <w:r w:rsidRPr="00467801">
        <w:t xml:space="preserve"> </w:t>
      </w:r>
      <w:r w:rsidRPr="00467801">
        <w:rPr>
          <w:b/>
          <w:bCs/>
          <w:lang w:eastAsia="zh-CN"/>
        </w:rPr>
        <w:t>SSB-less SCell/on-demand SSB/SSB adaptation</w:t>
      </w:r>
      <w:r>
        <w:rPr>
          <w:b/>
          <w:bCs/>
          <w:lang w:eastAsia="zh-CN"/>
        </w:rPr>
        <w:t>)</w:t>
      </w:r>
      <w:r w:rsidRPr="00BE4874">
        <w:rPr>
          <w:b/>
          <w:bCs/>
          <w:lang w:eastAsia="zh-CN"/>
        </w:rPr>
        <w:t xml:space="preserve"> </w:t>
      </w:r>
      <w:r w:rsidR="00717675">
        <w:rPr>
          <w:b/>
          <w:bCs/>
          <w:lang w:eastAsia="zh-CN"/>
        </w:rPr>
        <w:t>should</w:t>
      </w:r>
      <w:r w:rsidRPr="00BE4874">
        <w:rPr>
          <w:b/>
          <w:bCs/>
          <w:lang w:eastAsia="zh-CN"/>
        </w:rPr>
        <w:t xml:space="preserve"> be considered and studied in 6G</w:t>
      </w:r>
      <w:r>
        <w:rPr>
          <w:b/>
          <w:bCs/>
          <w:lang w:eastAsia="zh-CN"/>
        </w:rPr>
        <w:t xml:space="preserve"> (if 6G reuses the CA framework)</w:t>
      </w:r>
      <w:r w:rsidRPr="00BE4874">
        <w:rPr>
          <w:b/>
          <w:bCs/>
          <w:lang w:eastAsia="zh-CN"/>
        </w:rPr>
        <w:t>, with potential extension</w:t>
      </w:r>
      <w:r>
        <w:rPr>
          <w:b/>
          <w:bCs/>
          <w:lang w:eastAsia="zh-CN"/>
        </w:rPr>
        <w:t xml:space="preserve"> and </w:t>
      </w:r>
      <w:r w:rsidRPr="00BE4874">
        <w:rPr>
          <w:b/>
          <w:bCs/>
          <w:lang w:eastAsia="zh-CN"/>
        </w:rPr>
        <w:t xml:space="preserve">improvement to </w:t>
      </w:r>
      <w:r>
        <w:rPr>
          <w:b/>
          <w:bCs/>
          <w:lang w:eastAsia="zh-CN"/>
        </w:rPr>
        <w:t xml:space="preserve">PCell and/or </w:t>
      </w:r>
      <w:r w:rsidRPr="00BE4874">
        <w:rPr>
          <w:b/>
          <w:bCs/>
          <w:lang w:eastAsia="zh-CN"/>
        </w:rPr>
        <w:t>Idle</w:t>
      </w:r>
      <w:r w:rsidR="008A7D12" w:rsidRPr="008A7D12">
        <w:rPr>
          <w:b/>
          <w:bCs/>
          <w:lang w:eastAsia="zh-CN"/>
        </w:rPr>
        <w:t xml:space="preserve">/(Inactive) </w:t>
      </w:r>
      <w:r w:rsidRPr="00BE4874">
        <w:rPr>
          <w:b/>
          <w:bCs/>
          <w:lang w:eastAsia="zh-CN"/>
        </w:rPr>
        <w:t>state</w:t>
      </w:r>
      <w:r>
        <w:rPr>
          <w:b/>
          <w:bCs/>
          <w:lang w:eastAsia="zh-CN"/>
        </w:rPr>
        <w:t xml:space="preserve"> operation</w:t>
      </w:r>
      <w:r w:rsidRPr="00BE4874">
        <w:rPr>
          <w:b/>
          <w:bCs/>
          <w:lang w:eastAsia="zh-CN"/>
        </w:rPr>
        <w:t>.</w:t>
      </w:r>
    </w:p>
    <w:p w14:paraId="27540C90" w14:textId="2E712F57" w:rsidR="00A51312" w:rsidRPr="00A51312" w:rsidRDefault="00A51312" w:rsidP="00467801">
      <w:pPr>
        <w:rPr>
          <w:lang w:val="en-GB" w:eastAsia="zh-CN"/>
        </w:rPr>
      </w:pPr>
      <w:r w:rsidRPr="00A51312">
        <w:rPr>
          <w:lang w:eastAsia="zh-CN"/>
        </w:rPr>
        <w:t>(3) PRACH adaptation</w:t>
      </w:r>
    </w:p>
    <w:p w14:paraId="21D9791C" w14:textId="14FEAF8B" w:rsidR="007A4767" w:rsidRDefault="00B67180" w:rsidP="002D196F">
      <w:pPr>
        <w:rPr>
          <w:lang w:val="en-GB" w:eastAsia="zh-CN"/>
        </w:rPr>
      </w:pPr>
      <w:r>
        <w:rPr>
          <w:lang w:val="en-GB" w:eastAsia="zh-CN"/>
        </w:rPr>
        <w:t xml:space="preserve">In NR, </w:t>
      </w:r>
      <w:r w:rsidR="00A51312" w:rsidRPr="00A51312">
        <w:rPr>
          <w:lang w:val="en-GB" w:eastAsia="zh-CN"/>
        </w:rPr>
        <w:t>PRACH adaptation</w:t>
      </w:r>
      <w:r>
        <w:rPr>
          <w:lang w:val="en-GB" w:eastAsia="zh-CN"/>
        </w:rPr>
        <w:t xml:space="preserve"> enables </w:t>
      </w:r>
      <w:r w:rsidR="007E4EEA">
        <w:rPr>
          <w:lang w:val="en-GB" w:eastAsia="zh-CN"/>
        </w:rPr>
        <w:t xml:space="preserve">base station’s longer sleep and thus </w:t>
      </w:r>
      <w:r>
        <w:rPr>
          <w:lang w:val="en-GB" w:eastAsia="zh-CN"/>
        </w:rPr>
        <w:t xml:space="preserve">network energy saving by having more clustered </w:t>
      </w:r>
      <w:r w:rsidR="007E4EEA">
        <w:rPr>
          <w:lang w:val="en-GB" w:eastAsia="zh-CN"/>
        </w:rPr>
        <w:t xml:space="preserve">RACH occasions. This feature has marginal impact on UE’s performance and the RAN2’s spec impact is just to configure the additional RACH resources, due to the fact that legacy UEs will still use the legacy RACH resources. In 6G, we don’t have the legacy UE issue and we can have a cleaner PRACH adaptation solution. </w:t>
      </w:r>
    </w:p>
    <w:p w14:paraId="08C1E406" w14:textId="1DAEFB18" w:rsidR="00986EAC" w:rsidRPr="005C270A" w:rsidRDefault="00986EAC" w:rsidP="00986EAC">
      <w:pPr>
        <w:rPr>
          <w:b/>
          <w:bCs/>
          <w:u w:val="single"/>
          <w:lang w:eastAsia="zh-CN"/>
        </w:rPr>
      </w:pPr>
      <w:r w:rsidRPr="005C270A">
        <w:rPr>
          <w:rFonts w:hint="eastAsia"/>
          <w:b/>
          <w:bCs/>
          <w:u w:val="single"/>
          <w:lang w:eastAsia="zh-CN"/>
        </w:rPr>
        <w:t>L</w:t>
      </w:r>
      <w:r w:rsidRPr="005C270A">
        <w:rPr>
          <w:b/>
          <w:bCs/>
          <w:u w:val="single"/>
          <w:lang w:eastAsia="zh-CN"/>
        </w:rPr>
        <w:t>esson learnt from 5G (</w:t>
      </w:r>
      <w:r>
        <w:rPr>
          <w:b/>
          <w:bCs/>
          <w:u w:val="single"/>
          <w:lang w:eastAsia="zh-CN"/>
        </w:rPr>
        <w:t>5</w:t>
      </w:r>
      <w:r w:rsidRPr="005C270A">
        <w:rPr>
          <w:b/>
          <w:bCs/>
          <w:u w:val="single"/>
          <w:lang w:eastAsia="zh-CN"/>
        </w:rPr>
        <w:t xml:space="preserve">): </w:t>
      </w:r>
      <w:r>
        <w:rPr>
          <w:b/>
          <w:bCs/>
          <w:u w:val="single"/>
          <w:lang w:eastAsia="zh-CN"/>
        </w:rPr>
        <w:t xml:space="preserve">in 5G, PRACH adaptation does not work well since it is introduced in the late </w:t>
      </w:r>
      <w:r w:rsidR="00D4790D">
        <w:rPr>
          <w:b/>
          <w:bCs/>
          <w:u w:val="single"/>
          <w:lang w:eastAsia="zh-CN"/>
        </w:rPr>
        <w:t>stage</w:t>
      </w:r>
      <w:r>
        <w:rPr>
          <w:b/>
          <w:bCs/>
          <w:u w:val="single"/>
          <w:lang w:eastAsia="zh-CN"/>
        </w:rPr>
        <w:t>, and network has to consider legacy UEs</w:t>
      </w:r>
      <w:r w:rsidR="00DD6BC5">
        <w:rPr>
          <w:b/>
          <w:bCs/>
          <w:u w:val="single"/>
          <w:lang w:eastAsia="zh-CN"/>
        </w:rPr>
        <w:t>.</w:t>
      </w:r>
      <w:r>
        <w:rPr>
          <w:b/>
          <w:bCs/>
          <w:u w:val="single"/>
          <w:lang w:eastAsia="zh-CN"/>
        </w:rPr>
        <w:t xml:space="preserve"> </w:t>
      </w:r>
    </w:p>
    <w:p w14:paraId="09A136D9" w14:textId="77777777" w:rsidR="00986EAC" w:rsidRPr="005C7C3E" w:rsidRDefault="00986EAC" w:rsidP="002D196F">
      <w:pPr>
        <w:rPr>
          <w:lang w:eastAsia="zh-CN"/>
        </w:rPr>
      </w:pPr>
    </w:p>
    <w:p w14:paraId="5AC89909" w14:textId="1302BAD8" w:rsidR="005E4239" w:rsidRPr="005E4239" w:rsidRDefault="005E4239" w:rsidP="002D196F">
      <w:pPr>
        <w:rPr>
          <w:lang w:val="en-GB" w:eastAsia="zh-CN"/>
        </w:rPr>
      </w:pPr>
      <w:r w:rsidRPr="005E4239">
        <w:rPr>
          <w:lang w:val="en-GB" w:eastAsia="zh-CN"/>
        </w:rPr>
        <w:t>(4) Paging adaptation</w:t>
      </w:r>
    </w:p>
    <w:p w14:paraId="6AC6BE3F" w14:textId="214631E9" w:rsidR="005E4239" w:rsidRDefault="00DB24BE" w:rsidP="002D196F">
      <w:pPr>
        <w:rPr>
          <w:lang w:eastAsia="zh-CN"/>
        </w:rPr>
      </w:pPr>
      <w:r>
        <w:rPr>
          <w:lang w:eastAsia="zh-CN"/>
        </w:rPr>
        <w:t>I</w:t>
      </w:r>
      <w:r w:rsidRPr="00DB24BE">
        <w:rPr>
          <w:lang w:eastAsia="zh-CN"/>
        </w:rPr>
        <w:t xml:space="preserve">n early 5G NR, time-domain evenly distributed paging occasions </w:t>
      </w:r>
      <w:r w:rsidR="008A7D12">
        <w:rPr>
          <w:lang w:eastAsia="zh-CN"/>
        </w:rPr>
        <w:t>are</w:t>
      </w:r>
      <w:r w:rsidRPr="00DB24BE">
        <w:rPr>
          <w:lang w:eastAsia="zh-CN"/>
        </w:rPr>
        <w:t xml:space="preserve"> specified for network to distribute the paging load. In later NES WI, paging adaptation </w:t>
      </w:r>
      <w:r w:rsidR="008A7D12">
        <w:rPr>
          <w:lang w:eastAsia="zh-CN"/>
        </w:rPr>
        <w:t>has been</w:t>
      </w:r>
      <w:r w:rsidRPr="00DB24BE">
        <w:rPr>
          <w:lang w:eastAsia="zh-CN"/>
        </w:rPr>
        <w:t xml:space="preserve"> introduced to have clustered paging occasions for better network energy saving. However, due to the existence of legacy UEs, network has to support both kinds of paging mechanism and this actually</w:t>
      </w:r>
      <w:r w:rsidR="008A7D12">
        <w:rPr>
          <w:lang w:eastAsia="zh-CN"/>
        </w:rPr>
        <w:t xml:space="preserve"> leads to</w:t>
      </w:r>
      <w:r w:rsidRPr="00DB24BE">
        <w:rPr>
          <w:lang w:eastAsia="zh-CN"/>
        </w:rPr>
        <w:t xml:space="preserve"> even more network energy consumption. In 6GR, we do not have legacy UEs anymore, and a cleaner paging adaptation scheme should be the design target.</w:t>
      </w:r>
    </w:p>
    <w:p w14:paraId="12A4A1B0" w14:textId="574CC53D" w:rsidR="00986EAC" w:rsidRPr="005C270A" w:rsidRDefault="00986EAC" w:rsidP="00986EAC">
      <w:pPr>
        <w:rPr>
          <w:b/>
          <w:bCs/>
          <w:u w:val="single"/>
          <w:lang w:eastAsia="zh-CN"/>
        </w:rPr>
      </w:pPr>
      <w:r w:rsidRPr="005C270A">
        <w:rPr>
          <w:rFonts w:hint="eastAsia"/>
          <w:b/>
          <w:bCs/>
          <w:u w:val="single"/>
          <w:lang w:eastAsia="zh-CN"/>
        </w:rPr>
        <w:t>L</w:t>
      </w:r>
      <w:r w:rsidRPr="005C270A">
        <w:rPr>
          <w:b/>
          <w:bCs/>
          <w:u w:val="single"/>
          <w:lang w:eastAsia="zh-CN"/>
        </w:rPr>
        <w:t>esson learnt from 5G (</w:t>
      </w:r>
      <w:r>
        <w:rPr>
          <w:b/>
          <w:bCs/>
          <w:u w:val="single"/>
          <w:lang w:eastAsia="zh-CN"/>
        </w:rPr>
        <w:t>6</w:t>
      </w:r>
      <w:r w:rsidRPr="005C270A">
        <w:rPr>
          <w:b/>
          <w:bCs/>
          <w:u w:val="single"/>
          <w:lang w:eastAsia="zh-CN"/>
        </w:rPr>
        <w:t xml:space="preserve">): </w:t>
      </w:r>
      <w:r>
        <w:rPr>
          <w:b/>
          <w:bCs/>
          <w:u w:val="single"/>
          <w:lang w:eastAsia="zh-CN"/>
        </w:rPr>
        <w:t xml:space="preserve">in 5G, </w:t>
      </w:r>
      <w:r w:rsidR="00DD6BC5">
        <w:rPr>
          <w:b/>
          <w:bCs/>
          <w:u w:val="single"/>
          <w:lang w:eastAsia="zh-CN"/>
        </w:rPr>
        <w:t>p</w:t>
      </w:r>
      <w:r>
        <w:rPr>
          <w:b/>
          <w:bCs/>
          <w:u w:val="single"/>
          <w:lang w:eastAsia="zh-CN"/>
        </w:rPr>
        <w:t xml:space="preserve">aging adaptation does not work well since it is introduced in the late </w:t>
      </w:r>
      <w:r w:rsidR="00D4790D">
        <w:rPr>
          <w:b/>
          <w:bCs/>
          <w:u w:val="single"/>
          <w:lang w:eastAsia="zh-CN"/>
        </w:rPr>
        <w:t>stage</w:t>
      </w:r>
      <w:r>
        <w:rPr>
          <w:b/>
          <w:bCs/>
          <w:u w:val="single"/>
          <w:lang w:eastAsia="zh-CN"/>
        </w:rPr>
        <w:t>, and network has to consider legacy UEs</w:t>
      </w:r>
      <w:r w:rsidR="00DD6BC5">
        <w:rPr>
          <w:b/>
          <w:bCs/>
          <w:u w:val="single"/>
          <w:lang w:eastAsia="zh-CN"/>
        </w:rPr>
        <w:t>.</w:t>
      </w:r>
      <w:r>
        <w:rPr>
          <w:b/>
          <w:bCs/>
          <w:u w:val="single"/>
          <w:lang w:eastAsia="zh-CN"/>
        </w:rPr>
        <w:t xml:space="preserve"> </w:t>
      </w:r>
    </w:p>
    <w:p w14:paraId="1CF58965" w14:textId="77777777" w:rsidR="00986EAC" w:rsidRPr="00986EAC" w:rsidRDefault="00986EAC" w:rsidP="002D196F">
      <w:pPr>
        <w:rPr>
          <w:lang w:eastAsia="zh-CN"/>
        </w:rPr>
      </w:pPr>
    </w:p>
    <w:p w14:paraId="514F6025" w14:textId="0FDB293F" w:rsidR="00DB24BE" w:rsidRPr="00DB24BE" w:rsidRDefault="00DB24BE" w:rsidP="002D196F">
      <w:pPr>
        <w:rPr>
          <w:b/>
          <w:bCs/>
          <w:lang w:val="en-GB" w:eastAsia="zh-CN"/>
        </w:rPr>
      </w:pPr>
      <w:r w:rsidRPr="007E4EEA">
        <w:rPr>
          <w:b/>
          <w:bCs/>
          <w:lang w:val="en-GB" w:eastAsia="zh-CN"/>
        </w:rPr>
        <w:t xml:space="preserve">Proposal </w:t>
      </w:r>
      <w:r>
        <w:rPr>
          <w:b/>
          <w:bCs/>
          <w:lang w:val="en-GB" w:eastAsia="zh-CN"/>
        </w:rPr>
        <w:t>7</w:t>
      </w:r>
      <w:r w:rsidRPr="007E4EEA">
        <w:rPr>
          <w:b/>
          <w:bCs/>
          <w:lang w:val="en-GB" w:eastAsia="zh-CN"/>
        </w:rPr>
        <w:t xml:space="preserve">: </w:t>
      </w:r>
      <w:r w:rsidR="00D94606">
        <w:rPr>
          <w:b/>
          <w:bCs/>
          <w:lang w:val="en-GB" w:eastAsia="zh-CN"/>
        </w:rPr>
        <w:t xml:space="preserve">PRACH adaptation and </w:t>
      </w:r>
      <w:r w:rsidR="00096AA3">
        <w:rPr>
          <w:b/>
          <w:bCs/>
          <w:lang w:val="en-GB" w:eastAsia="zh-CN"/>
        </w:rPr>
        <w:t>p</w:t>
      </w:r>
      <w:r>
        <w:rPr>
          <w:b/>
          <w:bCs/>
          <w:lang w:val="en-GB" w:eastAsia="zh-CN"/>
        </w:rPr>
        <w:t xml:space="preserve">aging </w:t>
      </w:r>
      <w:r w:rsidRPr="007E4EEA">
        <w:rPr>
          <w:b/>
          <w:bCs/>
          <w:lang w:val="en-GB" w:eastAsia="zh-CN"/>
        </w:rPr>
        <w:t xml:space="preserve">adaptation </w:t>
      </w:r>
      <w:r w:rsidR="00717675">
        <w:rPr>
          <w:b/>
          <w:bCs/>
          <w:lang w:val="en-GB" w:eastAsia="zh-CN"/>
        </w:rPr>
        <w:t>should</w:t>
      </w:r>
      <w:r w:rsidRPr="007E4EEA">
        <w:rPr>
          <w:b/>
          <w:bCs/>
          <w:lang w:val="en-GB" w:eastAsia="zh-CN"/>
        </w:rPr>
        <w:t xml:space="preserve"> be considered and studied in 6G</w:t>
      </w:r>
      <w:r w:rsidR="00986EAC">
        <w:rPr>
          <w:b/>
          <w:bCs/>
          <w:lang w:val="en-GB" w:eastAsia="zh-CN"/>
        </w:rPr>
        <w:t xml:space="preserve"> day 1 as basic feature</w:t>
      </w:r>
      <w:r w:rsidRPr="007E4EEA">
        <w:rPr>
          <w:b/>
          <w:bCs/>
          <w:lang w:val="en-GB" w:eastAsia="zh-CN"/>
        </w:rPr>
        <w:t>.</w:t>
      </w:r>
    </w:p>
    <w:p w14:paraId="7B171EC3" w14:textId="77777777" w:rsidR="00F23877" w:rsidRDefault="00CE2789">
      <w:pPr>
        <w:pStyle w:val="Heading1"/>
        <w:tabs>
          <w:tab w:val="clear" w:pos="4680"/>
          <w:tab w:val="clear" w:pos="9360"/>
        </w:tabs>
        <w:rPr>
          <w:rFonts w:ascii="Times New Roman" w:hAnsi="Times New Roman"/>
        </w:rPr>
      </w:pPr>
      <w:r>
        <w:rPr>
          <w:rFonts w:ascii="Times New Roman" w:hAnsi="Times New Roman"/>
        </w:rPr>
        <w:t>Conclusion</w:t>
      </w:r>
    </w:p>
    <w:p w14:paraId="41040AD0" w14:textId="3046AA48" w:rsidR="00F23877" w:rsidRDefault="00CE2789">
      <w:pPr>
        <w:rPr>
          <w:lang w:val="en-GB"/>
        </w:rPr>
      </w:pPr>
      <w:r>
        <w:rPr>
          <w:rFonts w:hint="eastAsia"/>
          <w:lang w:val="en-GB"/>
        </w:rPr>
        <w:t>B</w:t>
      </w:r>
      <w:r>
        <w:rPr>
          <w:lang w:val="en-GB"/>
        </w:rPr>
        <w:t>ased on the discussion, we have following proposals:</w:t>
      </w:r>
    </w:p>
    <w:p w14:paraId="21FF4FAB" w14:textId="35A21484" w:rsidR="00717675" w:rsidRDefault="00717675">
      <w:pPr>
        <w:rPr>
          <w:i/>
          <w:iCs/>
          <w:u w:val="single"/>
          <w:lang w:val="en-GB"/>
        </w:rPr>
      </w:pPr>
      <w:r w:rsidRPr="00717675">
        <w:rPr>
          <w:i/>
          <w:iCs/>
          <w:u w:val="single"/>
          <w:lang w:val="en-GB"/>
        </w:rPr>
        <w:t>UE power saving</w:t>
      </w:r>
      <w:r w:rsidR="00BA3D8C">
        <w:rPr>
          <w:i/>
          <w:iCs/>
          <w:u w:val="single"/>
          <w:lang w:val="en-GB"/>
        </w:rPr>
        <w:t xml:space="preserve"> features</w:t>
      </w:r>
      <w:r w:rsidRPr="00717675">
        <w:rPr>
          <w:i/>
          <w:iCs/>
          <w:u w:val="single"/>
          <w:lang w:val="en-GB"/>
        </w:rPr>
        <w:t>:</w:t>
      </w:r>
    </w:p>
    <w:p w14:paraId="42123206" w14:textId="77777777" w:rsidR="00C1680E" w:rsidRPr="00C626E1" w:rsidRDefault="00C1680E" w:rsidP="00C1680E">
      <w:pPr>
        <w:rPr>
          <w:b/>
          <w:bCs/>
          <w:u w:val="single"/>
          <w:lang w:eastAsia="zh-CN"/>
        </w:rPr>
      </w:pPr>
      <w:r w:rsidRPr="00C626E1">
        <w:rPr>
          <w:b/>
          <w:bCs/>
          <w:u w:val="single"/>
          <w:lang w:eastAsia="zh-CN"/>
        </w:rPr>
        <w:lastRenderedPageBreak/>
        <w:t>Lesson learnt from 5G (1): Duplicated power saving mechanism for RRC_IDLE and RRC_INACTIVE, e.g., DRX, PEI, LP-WUS, TRS</w:t>
      </w:r>
    </w:p>
    <w:p w14:paraId="1688F5F3" w14:textId="77777777" w:rsidR="00C1680E" w:rsidRDefault="00C1680E" w:rsidP="00C1680E">
      <w:pPr>
        <w:rPr>
          <w:b/>
          <w:bCs/>
          <w:lang w:eastAsia="zh-CN"/>
        </w:rPr>
      </w:pPr>
      <w:r w:rsidRPr="005E1930">
        <w:rPr>
          <w:b/>
          <w:bCs/>
          <w:lang w:eastAsia="zh-CN"/>
        </w:rPr>
        <w:t>Proposal 1: In 6G,</w:t>
      </w:r>
      <w:r>
        <w:rPr>
          <w:b/>
          <w:bCs/>
          <w:lang w:eastAsia="zh-CN"/>
        </w:rPr>
        <w:t xml:space="preserve"> regarding UE power saving</w:t>
      </w:r>
      <w:r w:rsidRPr="000C665C">
        <w:t xml:space="preserve"> </w:t>
      </w:r>
      <w:r w:rsidRPr="000C665C">
        <w:rPr>
          <w:b/>
          <w:bCs/>
          <w:lang w:eastAsia="zh-CN"/>
        </w:rPr>
        <w:t>for RRC_IDLE and RRC_INACTIVE</w:t>
      </w:r>
      <w:r>
        <w:rPr>
          <w:b/>
          <w:bCs/>
          <w:lang w:eastAsia="zh-CN"/>
        </w:rPr>
        <w:t>, RAN2 should try to reduce options among existing 5G solutions, and study solutions based on</w:t>
      </w:r>
    </w:p>
    <w:p w14:paraId="1F501FE1" w14:textId="77777777" w:rsidR="00C1680E" w:rsidRDefault="00C1680E" w:rsidP="00C1680E">
      <w:pPr>
        <w:pStyle w:val="ListParagraph"/>
        <w:numPr>
          <w:ilvl w:val="0"/>
          <w:numId w:val="18"/>
        </w:numPr>
        <w:rPr>
          <w:rFonts w:ascii="Times New Roman" w:hAnsi="Times New Roman"/>
          <w:b/>
          <w:bCs/>
          <w:sz w:val="20"/>
          <w:szCs w:val="20"/>
          <w:lang w:eastAsia="zh-CN"/>
        </w:rPr>
      </w:pPr>
      <w:r>
        <w:rPr>
          <w:rFonts w:ascii="Times New Roman" w:hAnsi="Times New Roman"/>
          <w:b/>
          <w:bCs/>
          <w:sz w:val="20"/>
          <w:szCs w:val="20"/>
          <w:lang w:eastAsia="zh-CN"/>
        </w:rPr>
        <w:t>duty cycle-based paging monitoring</w:t>
      </w:r>
    </w:p>
    <w:p w14:paraId="5FE3C1D8" w14:textId="77777777" w:rsidR="00C1680E" w:rsidRPr="00243C71" w:rsidRDefault="00C1680E" w:rsidP="00C1680E">
      <w:pPr>
        <w:pStyle w:val="ListParagraph"/>
        <w:numPr>
          <w:ilvl w:val="0"/>
          <w:numId w:val="18"/>
        </w:numPr>
        <w:rPr>
          <w:rFonts w:ascii="Times New Roman" w:hAnsi="Times New Roman"/>
          <w:b/>
          <w:bCs/>
          <w:sz w:val="20"/>
          <w:szCs w:val="20"/>
          <w:lang w:eastAsia="zh-CN"/>
        </w:rPr>
      </w:pPr>
      <w:r w:rsidRPr="00243C71">
        <w:rPr>
          <w:rFonts w:ascii="Times New Roman" w:hAnsi="Times New Roman"/>
          <w:b/>
          <w:bCs/>
          <w:sz w:val="20"/>
          <w:szCs w:val="20"/>
          <w:lang w:eastAsia="zh-CN"/>
        </w:rPr>
        <w:t xml:space="preserve">single </w:t>
      </w:r>
      <w:r>
        <w:rPr>
          <w:rFonts w:ascii="Times New Roman" w:hAnsi="Times New Roman"/>
          <w:b/>
          <w:bCs/>
          <w:sz w:val="20"/>
          <w:szCs w:val="20"/>
          <w:lang w:eastAsia="zh-CN"/>
        </w:rPr>
        <w:t>wake-up</w:t>
      </w:r>
      <w:r w:rsidRPr="00243C71">
        <w:rPr>
          <w:rFonts w:ascii="Times New Roman" w:hAnsi="Times New Roman"/>
          <w:b/>
          <w:bCs/>
          <w:sz w:val="20"/>
          <w:szCs w:val="20"/>
          <w:lang w:eastAsia="zh-CN"/>
        </w:rPr>
        <w:t xml:space="preserve"> signal meanwhile taking network’s energy consumption into account</w:t>
      </w:r>
    </w:p>
    <w:p w14:paraId="3F9063C5" w14:textId="77777777" w:rsidR="00C1680E" w:rsidRPr="00243C71" w:rsidRDefault="00C1680E" w:rsidP="00C1680E">
      <w:pPr>
        <w:pStyle w:val="ListParagraph"/>
        <w:numPr>
          <w:ilvl w:val="0"/>
          <w:numId w:val="18"/>
        </w:numPr>
        <w:rPr>
          <w:rFonts w:ascii="Times New Roman" w:hAnsi="Times New Roman"/>
          <w:b/>
          <w:bCs/>
          <w:sz w:val="20"/>
          <w:szCs w:val="20"/>
          <w:lang w:eastAsia="zh-CN"/>
        </w:rPr>
      </w:pPr>
      <w:r w:rsidRPr="00243C71">
        <w:rPr>
          <w:rFonts w:ascii="Times New Roman" w:hAnsi="Times New Roman"/>
          <w:b/>
          <w:bCs/>
          <w:sz w:val="20"/>
          <w:szCs w:val="20"/>
          <w:lang w:eastAsia="zh-CN"/>
        </w:rPr>
        <w:t xml:space="preserve">providing connected state TRS configuration </w:t>
      </w:r>
      <w:r>
        <w:rPr>
          <w:rFonts w:ascii="Times New Roman" w:hAnsi="Times New Roman"/>
          <w:b/>
          <w:bCs/>
          <w:sz w:val="20"/>
          <w:szCs w:val="20"/>
          <w:lang w:eastAsia="zh-CN"/>
        </w:rPr>
        <w:t>for</w:t>
      </w:r>
      <w:r w:rsidRPr="00243C71">
        <w:rPr>
          <w:rFonts w:ascii="Times New Roman" w:hAnsi="Times New Roman"/>
          <w:b/>
          <w:bCs/>
          <w:sz w:val="20"/>
          <w:szCs w:val="20"/>
          <w:lang w:eastAsia="zh-CN"/>
        </w:rPr>
        <w:t xml:space="preserve"> Idle/(Inactive) state</w:t>
      </w:r>
      <w:r>
        <w:rPr>
          <w:rFonts w:ascii="Times New Roman" w:hAnsi="Times New Roman"/>
          <w:b/>
          <w:bCs/>
          <w:sz w:val="20"/>
          <w:szCs w:val="20"/>
          <w:lang w:eastAsia="zh-CN"/>
        </w:rPr>
        <w:t xml:space="preserve"> UE</w:t>
      </w:r>
      <w:r w:rsidRPr="00243C71">
        <w:rPr>
          <w:rFonts w:ascii="Times New Roman" w:hAnsi="Times New Roman"/>
          <w:b/>
          <w:bCs/>
          <w:sz w:val="20"/>
          <w:szCs w:val="20"/>
          <w:lang w:eastAsia="zh-CN"/>
        </w:rPr>
        <w:t>s (with lower priority)</w:t>
      </w:r>
    </w:p>
    <w:p w14:paraId="4F039DCA" w14:textId="77777777" w:rsidR="00717675" w:rsidRPr="006F1905" w:rsidRDefault="00717675" w:rsidP="00717675">
      <w:pPr>
        <w:rPr>
          <w:b/>
          <w:bCs/>
          <w:lang w:eastAsia="zh-CN"/>
        </w:rPr>
      </w:pPr>
      <w:r w:rsidRPr="006F1905">
        <w:rPr>
          <w:b/>
          <w:bCs/>
          <w:lang w:eastAsia="zh-CN"/>
        </w:rPr>
        <w:t xml:space="preserve">Proposal 2: RRM/RLM/BFD relaxation </w:t>
      </w:r>
      <w:r>
        <w:rPr>
          <w:b/>
          <w:bCs/>
          <w:lang w:eastAsia="zh-CN"/>
        </w:rPr>
        <w:t>should</w:t>
      </w:r>
      <w:r w:rsidRPr="006F1905">
        <w:rPr>
          <w:b/>
          <w:bCs/>
          <w:lang w:eastAsia="zh-CN"/>
        </w:rPr>
        <w:t xml:space="preserve"> be considered and studied in 6G.</w:t>
      </w:r>
    </w:p>
    <w:p w14:paraId="1F9ABC9F" w14:textId="77777777" w:rsidR="00C1680E" w:rsidRPr="00C626E1" w:rsidRDefault="00C1680E" w:rsidP="00C1680E">
      <w:pPr>
        <w:rPr>
          <w:b/>
          <w:bCs/>
          <w:u w:val="single"/>
          <w:lang w:eastAsia="zh-CN"/>
        </w:rPr>
      </w:pPr>
      <w:r w:rsidRPr="00C626E1">
        <w:rPr>
          <w:b/>
          <w:bCs/>
          <w:u w:val="single"/>
          <w:lang w:eastAsia="zh-CN"/>
        </w:rPr>
        <w:t>Lesson learnt from 5G (2): Duplicated power saving mechanism for RRC_CONNECTED, e.g., C-DRX, LP-WUS, DCP, PDCCH skipping, SSSG switching, Cross slot scheduling, BWP switching</w:t>
      </w:r>
    </w:p>
    <w:p w14:paraId="25EB893B" w14:textId="0FC28296" w:rsidR="00717675" w:rsidRPr="006002B6" w:rsidRDefault="00717675" w:rsidP="00717675">
      <w:pPr>
        <w:rPr>
          <w:b/>
          <w:bCs/>
          <w:lang w:eastAsia="zh-CN"/>
        </w:rPr>
      </w:pPr>
      <w:r w:rsidRPr="006002B6">
        <w:rPr>
          <w:b/>
          <w:bCs/>
          <w:lang w:eastAsia="zh-CN"/>
        </w:rPr>
        <w:t xml:space="preserve">Proposal 3: </w:t>
      </w:r>
      <w:r w:rsidR="00C1680E" w:rsidRPr="005E1930">
        <w:rPr>
          <w:b/>
          <w:bCs/>
          <w:lang w:eastAsia="zh-CN"/>
        </w:rPr>
        <w:t>In 6G,</w:t>
      </w:r>
      <w:r w:rsidR="00C1680E">
        <w:rPr>
          <w:b/>
          <w:bCs/>
          <w:lang w:eastAsia="zh-CN"/>
        </w:rPr>
        <w:t xml:space="preserve"> regarding UE power saving</w:t>
      </w:r>
      <w:r w:rsidR="00C1680E" w:rsidRPr="000C665C">
        <w:t xml:space="preserve"> </w:t>
      </w:r>
      <w:r w:rsidR="00C1680E" w:rsidRPr="000C665C">
        <w:rPr>
          <w:b/>
          <w:bCs/>
          <w:lang w:eastAsia="zh-CN"/>
        </w:rPr>
        <w:t>for RRC_</w:t>
      </w:r>
      <w:r w:rsidR="00C1680E">
        <w:rPr>
          <w:b/>
          <w:bCs/>
          <w:lang w:eastAsia="zh-CN"/>
        </w:rPr>
        <w:t>CONNECTED</w:t>
      </w:r>
      <w:r w:rsidR="00C1680E" w:rsidRPr="000C665C">
        <w:rPr>
          <w:b/>
          <w:bCs/>
          <w:lang w:eastAsia="zh-CN"/>
        </w:rPr>
        <w:t>E</w:t>
      </w:r>
      <w:r w:rsidR="00781A2B">
        <w:rPr>
          <w:b/>
          <w:bCs/>
          <w:lang w:eastAsia="zh-CN"/>
        </w:rPr>
        <w:t>,</w:t>
      </w:r>
      <w:r w:rsidR="00C1680E" w:rsidRPr="006002B6">
        <w:rPr>
          <w:b/>
          <w:bCs/>
          <w:lang w:eastAsia="zh-CN"/>
        </w:rPr>
        <w:t xml:space="preserve"> RAN2</w:t>
      </w:r>
      <w:r w:rsidR="00C1680E" w:rsidRPr="006002B6">
        <w:rPr>
          <w:b/>
          <w:bCs/>
        </w:rPr>
        <w:t xml:space="preserve"> </w:t>
      </w:r>
      <w:r w:rsidR="00C1680E" w:rsidRPr="006002B6">
        <w:rPr>
          <w:b/>
          <w:bCs/>
          <w:lang w:eastAsia="zh-CN"/>
        </w:rPr>
        <w:t xml:space="preserve">should </w:t>
      </w:r>
      <w:r w:rsidR="00C1680E">
        <w:rPr>
          <w:b/>
          <w:bCs/>
          <w:lang w:eastAsia="zh-CN"/>
        </w:rPr>
        <w:t xml:space="preserve">try to reduce options among existing 5G solutions, and </w:t>
      </w:r>
      <w:r w:rsidR="00C1680E" w:rsidRPr="006002B6">
        <w:rPr>
          <w:b/>
          <w:bCs/>
          <w:lang w:eastAsia="zh-CN"/>
        </w:rPr>
        <w:t>study solutions based on</w:t>
      </w:r>
    </w:p>
    <w:p w14:paraId="57FC7213" w14:textId="77777777" w:rsidR="00717675" w:rsidRPr="006002B6" w:rsidRDefault="00717675" w:rsidP="00717675">
      <w:pPr>
        <w:pStyle w:val="ListParagraph"/>
        <w:numPr>
          <w:ilvl w:val="0"/>
          <w:numId w:val="18"/>
        </w:numPr>
        <w:rPr>
          <w:rFonts w:ascii="Times New Roman" w:hAnsi="Times New Roman"/>
          <w:b/>
          <w:bCs/>
          <w:sz w:val="20"/>
          <w:szCs w:val="20"/>
          <w:lang w:eastAsia="zh-CN"/>
        </w:rPr>
      </w:pPr>
      <w:r w:rsidRPr="006002B6">
        <w:rPr>
          <w:rFonts w:ascii="Times New Roman" w:hAnsi="Times New Roman"/>
          <w:b/>
          <w:bCs/>
          <w:sz w:val="20"/>
          <w:szCs w:val="20"/>
          <w:lang w:eastAsia="zh-CN"/>
        </w:rPr>
        <w:t>C-DRX</w:t>
      </w:r>
    </w:p>
    <w:p w14:paraId="0AB13459" w14:textId="77777777" w:rsidR="00717675" w:rsidRDefault="00717675" w:rsidP="00717675">
      <w:pPr>
        <w:pStyle w:val="ListParagraph"/>
        <w:numPr>
          <w:ilvl w:val="0"/>
          <w:numId w:val="18"/>
        </w:numPr>
        <w:rPr>
          <w:rFonts w:ascii="Times New Roman" w:hAnsi="Times New Roman"/>
          <w:b/>
          <w:bCs/>
          <w:sz w:val="20"/>
          <w:szCs w:val="20"/>
          <w:lang w:eastAsia="zh-CN"/>
        </w:rPr>
      </w:pPr>
      <w:r w:rsidRPr="006002B6">
        <w:rPr>
          <w:rFonts w:ascii="Times New Roman" w:hAnsi="Times New Roman"/>
          <w:b/>
          <w:bCs/>
          <w:sz w:val="20"/>
          <w:szCs w:val="20"/>
          <w:lang w:eastAsia="zh-CN"/>
        </w:rPr>
        <w:t xml:space="preserve">single </w:t>
      </w:r>
      <w:r w:rsidRPr="003747BC">
        <w:rPr>
          <w:rFonts w:ascii="Times New Roman" w:hAnsi="Times New Roman"/>
          <w:b/>
          <w:bCs/>
          <w:sz w:val="20"/>
          <w:szCs w:val="20"/>
          <w:lang w:eastAsia="zh-CN"/>
        </w:rPr>
        <w:t xml:space="preserve">wake-up </w:t>
      </w:r>
      <w:r w:rsidRPr="006002B6">
        <w:rPr>
          <w:rFonts w:ascii="Times New Roman" w:hAnsi="Times New Roman"/>
          <w:b/>
          <w:bCs/>
          <w:sz w:val="20"/>
          <w:szCs w:val="20"/>
          <w:lang w:eastAsia="zh-CN"/>
        </w:rPr>
        <w:t>signal meanwhile taking network’s energy consumption into account</w:t>
      </w:r>
    </w:p>
    <w:p w14:paraId="1C1C82F0" w14:textId="77777777" w:rsidR="00C1680E" w:rsidRPr="00C626E1" w:rsidRDefault="00C1680E" w:rsidP="00C1680E">
      <w:pPr>
        <w:rPr>
          <w:b/>
          <w:bCs/>
          <w:u w:val="single"/>
          <w:lang w:eastAsia="zh-CN"/>
        </w:rPr>
      </w:pPr>
      <w:r w:rsidRPr="00C626E1">
        <w:rPr>
          <w:b/>
          <w:bCs/>
          <w:u w:val="single"/>
          <w:lang w:eastAsia="zh-CN"/>
        </w:rPr>
        <w:t>Lesson learnt from 5G (3): UE preference on power saving reporting in UAI without clear network behaviour specified, which raises a risk for those information being ignored by the network</w:t>
      </w:r>
    </w:p>
    <w:p w14:paraId="376D0487" w14:textId="77777777" w:rsidR="00717675" w:rsidRPr="00D25D06" w:rsidRDefault="00717675" w:rsidP="00717675">
      <w:pPr>
        <w:rPr>
          <w:lang w:eastAsia="zh-CN"/>
        </w:rPr>
      </w:pPr>
      <w:r w:rsidRPr="006002B6">
        <w:rPr>
          <w:b/>
          <w:bCs/>
          <w:lang w:eastAsia="zh-CN"/>
        </w:rPr>
        <w:t xml:space="preserve">Proposal </w:t>
      </w:r>
      <w:r>
        <w:rPr>
          <w:b/>
          <w:bCs/>
          <w:lang w:eastAsia="zh-CN"/>
        </w:rPr>
        <w:t>4</w:t>
      </w:r>
      <w:r w:rsidRPr="006002B6">
        <w:rPr>
          <w:b/>
          <w:bCs/>
          <w:lang w:eastAsia="zh-CN"/>
        </w:rPr>
        <w:t xml:space="preserve">: </w:t>
      </w:r>
      <w:r>
        <w:rPr>
          <w:b/>
          <w:bCs/>
          <w:lang w:eastAsia="zh-CN"/>
        </w:rPr>
        <w:t xml:space="preserve">UE power saving preference indication should be studied in 6G, </w:t>
      </w:r>
      <w:r w:rsidRPr="00BC1986">
        <w:rPr>
          <w:b/>
          <w:bCs/>
          <w:lang w:eastAsia="zh-CN"/>
        </w:rPr>
        <w:t xml:space="preserve">with a high-level specified network behaviour that the network should respect/follow the received </w:t>
      </w:r>
      <w:r>
        <w:rPr>
          <w:b/>
          <w:bCs/>
          <w:lang w:eastAsia="zh-CN"/>
        </w:rPr>
        <w:t>indication</w:t>
      </w:r>
      <w:r w:rsidRPr="00BC1986">
        <w:rPr>
          <w:b/>
          <w:bCs/>
          <w:lang w:eastAsia="zh-CN"/>
        </w:rPr>
        <w:t xml:space="preserve"> for network configuration.</w:t>
      </w:r>
    </w:p>
    <w:p w14:paraId="2D078162" w14:textId="77777777" w:rsidR="00717675" w:rsidRPr="00717675" w:rsidRDefault="00717675">
      <w:pPr>
        <w:rPr>
          <w:i/>
          <w:iCs/>
          <w:u w:val="single"/>
        </w:rPr>
      </w:pPr>
    </w:p>
    <w:p w14:paraId="30AAAE6D" w14:textId="16B9D5F3" w:rsidR="00717675" w:rsidRDefault="00717675">
      <w:pPr>
        <w:rPr>
          <w:i/>
          <w:iCs/>
          <w:u w:val="single"/>
          <w:lang w:val="en-GB"/>
        </w:rPr>
      </w:pPr>
      <w:r w:rsidRPr="00717675">
        <w:rPr>
          <w:i/>
          <w:iCs/>
          <w:u w:val="single"/>
          <w:lang w:val="en-GB"/>
        </w:rPr>
        <w:t>Network energy saving</w:t>
      </w:r>
      <w:r w:rsidR="00BA3D8C">
        <w:rPr>
          <w:i/>
          <w:iCs/>
          <w:u w:val="single"/>
          <w:lang w:val="en-GB"/>
        </w:rPr>
        <w:t xml:space="preserve"> features</w:t>
      </w:r>
      <w:r w:rsidRPr="00717675">
        <w:rPr>
          <w:i/>
          <w:iCs/>
          <w:u w:val="single"/>
          <w:lang w:val="en-GB"/>
        </w:rPr>
        <w:t>:</w:t>
      </w:r>
    </w:p>
    <w:p w14:paraId="7B7168CE" w14:textId="04E9041D" w:rsidR="00717675" w:rsidRPr="00BE4874" w:rsidRDefault="00717675" w:rsidP="00717675">
      <w:pPr>
        <w:rPr>
          <w:b/>
          <w:bCs/>
          <w:lang w:val="en-GB" w:eastAsia="zh-CN"/>
        </w:rPr>
      </w:pPr>
      <w:r w:rsidRPr="00BE4874">
        <w:rPr>
          <w:b/>
          <w:bCs/>
          <w:lang w:eastAsia="zh-CN"/>
        </w:rPr>
        <w:t xml:space="preserve">Proposal </w:t>
      </w:r>
      <w:r>
        <w:rPr>
          <w:b/>
          <w:bCs/>
          <w:lang w:eastAsia="zh-CN"/>
        </w:rPr>
        <w:t>5</w:t>
      </w:r>
      <w:r w:rsidRPr="00BE4874">
        <w:rPr>
          <w:b/>
          <w:bCs/>
          <w:lang w:eastAsia="zh-CN"/>
        </w:rPr>
        <w:t xml:space="preserve">: NR </w:t>
      </w:r>
      <w:r w:rsidRPr="00BE4874">
        <w:rPr>
          <w:rFonts w:hint="eastAsia"/>
          <w:b/>
          <w:bCs/>
          <w:lang w:eastAsia="zh-CN"/>
        </w:rPr>
        <w:t>C</w:t>
      </w:r>
      <w:r w:rsidRPr="00BE4874">
        <w:rPr>
          <w:b/>
          <w:bCs/>
          <w:lang w:eastAsia="zh-CN"/>
        </w:rPr>
        <w:t xml:space="preserve">ell DTX/DRX </w:t>
      </w:r>
      <w:r>
        <w:rPr>
          <w:b/>
          <w:bCs/>
          <w:lang w:val="en-GB" w:eastAsia="zh-CN"/>
        </w:rPr>
        <w:t>should</w:t>
      </w:r>
      <w:r w:rsidRPr="007E4EEA">
        <w:rPr>
          <w:b/>
          <w:bCs/>
          <w:lang w:val="en-GB" w:eastAsia="zh-CN"/>
        </w:rPr>
        <w:t xml:space="preserve"> </w:t>
      </w:r>
      <w:r w:rsidRPr="00BE4874">
        <w:rPr>
          <w:b/>
          <w:bCs/>
          <w:lang w:eastAsia="zh-CN"/>
        </w:rPr>
        <w:t>be considered and studied in 6G, with potential extension</w:t>
      </w:r>
      <w:r>
        <w:rPr>
          <w:b/>
          <w:bCs/>
          <w:lang w:eastAsia="zh-CN"/>
        </w:rPr>
        <w:t xml:space="preserve"> and </w:t>
      </w:r>
      <w:r w:rsidRPr="00BE4874">
        <w:rPr>
          <w:b/>
          <w:bCs/>
          <w:lang w:eastAsia="zh-CN"/>
        </w:rPr>
        <w:t>improvement to Idle</w:t>
      </w:r>
      <w:r w:rsidRPr="008A7D12">
        <w:rPr>
          <w:b/>
          <w:bCs/>
          <w:lang w:eastAsia="zh-CN"/>
        </w:rPr>
        <w:t>/(Inactive)</w:t>
      </w:r>
      <w:r w:rsidRPr="00BE4874">
        <w:rPr>
          <w:b/>
          <w:bCs/>
          <w:lang w:eastAsia="zh-CN"/>
        </w:rPr>
        <w:t xml:space="preserve"> state</w:t>
      </w:r>
      <w:r>
        <w:rPr>
          <w:b/>
          <w:bCs/>
          <w:lang w:eastAsia="zh-CN"/>
        </w:rPr>
        <w:t xml:space="preserve"> operation</w:t>
      </w:r>
      <w:r w:rsidRPr="00BE4874">
        <w:rPr>
          <w:b/>
          <w:bCs/>
          <w:lang w:eastAsia="zh-CN"/>
        </w:rPr>
        <w:t>.</w:t>
      </w:r>
    </w:p>
    <w:p w14:paraId="6CA8F41C" w14:textId="77777777" w:rsidR="00C1680E" w:rsidRPr="00C626E1" w:rsidRDefault="00C1680E" w:rsidP="00C1680E">
      <w:pPr>
        <w:rPr>
          <w:b/>
          <w:bCs/>
          <w:u w:val="single"/>
          <w:lang w:eastAsia="zh-CN"/>
        </w:rPr>
      </w:pPr>
      <w:r w:rsidRPr="00C626E1">
        <w:rPr>
          <w:b/>
          <w:bCs/>
          <w:u w:val="single"/>
          <w:lang w:eastAsia="zh-CN"/>
        </w:rPr>
        <w:t>Lesson learnt from 5G (4): Duplicated network energy saving mechanism on SSB reduction, e.g., SSB-less SCell/on-demand SSB/SSB adaptation</w:t>
      </w:r>
    </w:p>
    <w:p w14:paraId="248013EA" w14:textId="525F28D2" w:rsidR="00717675" w:rsidRDefault="00717675" w:rsidP="00717675">
      <w:pPr>
        <w:rPr>
          <w:b/>
          <w:bCs/>
          <w:lang w:eastAsia="zh-CN"/>
        </w:rPr>
      </w:pPr>
      <w:r w:rsidRPr="00BE4874">
        <w:rPr>
          <w:b/>
          <w:bCs/>
          <w:lang w:eastAsia="zh-CN"/>
        </w:rPr>
        <w:t xml:space="preserve">Proposal </w:t>
      </w:r>
      <w:r>
        <w:rPr>
          <w:b/>
          <w:bCs/>
          <w:lang w:eastAsia="zh-CN"/>
        </w:rPr>
        <w:t>6</w:t>
      </w:r>
      <w:r w:rsidRPr="00BE4874">
        <w:rPr>
          <w:b/>
          <w:bCs/>
          <w:lang w:eastAsia="zh-CN"/>
        </w:rPr>
        <w:t xml:space="preserve">: </w:t>
      </w:r>
      <w:r w:rsidR="00C1680E" w:rsidRPr="005E0EE0">
        <w:rPr>
          <w:b/>
          <w:bCs/>
          <w:lang w:eastAsia="zh-CN"/>
        </w:rPr>
        <w:t xml:space="preserve">In 6G, regarding </w:t>
      </w:r>
      <w:r w:rsidR="00C1680E">
        <w:rPr>
          <w:b/>
          <w:bCs/>
          <w:lang w:eastAsia="zh-CN"/>
        </w:rPr>
        <w:t>network energy</w:t>
      </w:r>
      <w:r w:rsidR="00C1680E" w:rsidRPr="005E0EE0">
        <w:rPr>
          <w:b/>
          <w:bCs/>
          <w:lang w:eastAsia="zh-CN"/>
        </w:rPr>
        <w:t xml:space="preserve"> saving on SSB reduction</w:t>
      </w:r>
      <w:r w:rsidR="00C1680E">
        <w:rPr>
          <w:b/>
          <w:bCs/>
          <w:lang w:eastAsia="zh-CN"/>
        </w:rPr>
        <w:t>,</w:t>
      </w:r>
      <w:r w:rsidR="00C1680E" w:rsidRPr="005E0EE0">
        <w:rPr>
          <w:b/>
          <w:bCs/>
          <w:lang w:eastAsia="zh-CN"/>
        </w:rPr>
        <w:t xml:space="preserve"> </w:t>
      </w:r>
      <w:r w:rsidR="00C1680E">
        <w:rPr>
          <w:b/>
          <w:bCs/>
          <w:lang w:eastAsia="zh-CN"/>
        </w:rPr>
        <w:t>a</w:t>
      </w:r>
      <w:r>
        <w:rPr>
          <w:b/>
          <w:bCs/>
          <w:lang w:eastAsia="zh-CN"/>
        </w:rPr>
        <w:t xml:space="preserve"> single SSB adaptation solution for SCell (aligning</w:t>
      </w:r>
      <w:r w:rsidRPr="00467801">
        <w:t xml:space="preserve"> </w:t>
      </w:r>
      <w:r w:rsidRPr="00467801">
        <w:rPr>
          <w:b/>
          <w:bCs/>
          <w:lang w:eastAsia="zh-CN"/>
        </w:rPr>
        <w:t>SSB-less SCell/on-demand SSB/SSB adaptation</w:t>
      </w:r>
      <w:r>
        <w:rPr>
          <w:b/>
          <w:bCs/>
          <w:lang w:eastAsia="zh-CN"/>
        </w:rPr>
        <w:t>)</w:t>
      </w:r>
      <w:r w:rsidRPr="00BE4874">
        <w:rPr>
          <w:b/>
          <w:bCs/>
          <w:lang w:eastAsia="zh-CN"/>
        </w:rPr>
        <w:t xml:space="preserve"> </w:t>
      </w:r>
      <w:r>
        <w:rPr>
          <w:b/>
          <w:bCs/>
          <w:lang w:val="en-GB" w:eastAsia="zh-CN"/>
        </w:rPr>
        <w:t>should</w:t>
      </w:r>
      <w:r w:rsidRPr="007E4EEA">
        <w:rPr>
          <w:b/>
          <w:bCs/>
          <w:lang w:val="en-GB" w:eastAsia="zh-CN"/>
        </w:rPr>
        <w:t xml:space="preserve"> </w:t>
      </w:r>
      <w:r w:rsidRPr="00BE4874">
        <w:rPr>
          <w:b/>
          <w:bCs/>
          <w:lang w:eastAsia="zh-CN"/>
        </w:rPr>
        <w:t>be considered and studied in 6G</w:t>
      </w:r>
      <w:r>
        <w:rPr>
          <w:b/>
          <w:bCs/>
          <w:lang w:eastAsia="zh-CN"/>
        </w:rPr>
        <w:t xml:space="preserve"> (if 6G reuses the CA framework)</w:t>
      </w:r>
      <w:r w:rsidRPr="00BE4874">
        <w:rPr>
          <w:b/>
          <w:bCs/>
          <w:lang w:eastAsia="zh-CN"/>
        </w:rPr>
        <w:t>, with potential extension</w:t>
      </w:r>
      <w:r>
        <w:rPr>
          <w:b/>
          <w:bCs/>
          <w:lang w:eastAsia="zh-CN"/>
        </w:rPr>
        <w:t xml:space="preserve"> and </w:t>
      </w:r>
      <w:r w:rsidRPr="00BE4874">
        <w:rPr>
          <w:b/>
          <w:bCs/>
          <w:lang w:eastAsia="zh-CN"/>
        </w:rPr>
        <w:t xml:space="preserve">improvement to </w:t>
      </w:r>
      <w:r>
        <w:rPr>
          <w:b/>
          <w:bCs/>
          <w:lang w:eastAsia="zh-CN"/>
        </w:rPr>
        <w:t xml:space="preserve">PCell and/or </w:t>
      </w:r>
      <w:r w:rsidRPr="00BE4874">
        <w:rPr>
          <w:b/>
          <w:bCs/>
          <w:lang w:eastAsia="zh-CN"/>
        </w:rPr>
        <w:t>Idle</w:t>
      </w:r>
      <w:r w:rsidRPr="008A7D12">
        <w:rPr>
          <w:b/>
          <w:bCs/>
          <w:lang w:eastAsia="zh-CN"/>
        </w:rPr>
        <w:t xml:space="preserve">/(Inactive) </w:t>
      </w:r>
      <w:r w:rsidRPr="00BE4874">
        <w:rPr>
          <w:b/>
          <w:bCs/>
          <w:lang w:eastAsia="zh-CN"/>
        </w:rPr>
        <w:t>state</w:t>
      </w:r>
      <w:r>
        <w:rPr>
          <w:b/>
          <w:bCs/>
          <w:lang w:eastAsia="zh-CN"/>
        </w:rPr>
        <w:t xml:space="preserve"> operation</w:t>
      </w:r>
      <w:r w:rsidRPr="00BE4874">
        <w:rPr>
          <w:b/>
          <w:bCs/>
          <w:lang w:eastAsia="zh-CN"/>
        </w:rPr>
        <w:t>.</w:t>
      </w:r>
    </w:p>
    <w:p w14:paraId="11ACAB03" w14:textId="68D6F51E" w:rsidR="00C1680E" w:rsidRPr="005C270A" w:rsidRDefault="00C1680E" w:rsidP="00C1680E">
      <w:pPr>
        <w:rPr>
          <w:b/>
          <w:bCs/>
          <w:u w:val="single"/>
          <w:lang w:eastAsia="zh-CN"/>
        </w:rPr>
      </w:pPr>
      <w:r w:rsidRPr="005C270A">
        <w:rPr>
          <w:rFonts w:hint="eastAsia"/>
          <w:b/>
          <w:bCs/>
          <w:u w:val="single"/>
          <w:lang w:eastAsia="zh-CN"/>
        </w:rPr>
        <w:t>L</w:t>
      </w:r>
      <w:r w:rsidRPr="005C270A">
        <w:rPr>
          <w:b/>
          <w:bCs/>
          <w:u w:val="single"/>
          <w:lang w:eastAsia="zh-CN"/>
        </w:rPr>
        <w:t>esson learnt from 5G (</w:t>
      </w:r>
      <w:r>
        <w:rPr>
          <w:b/>
          <w:bCs/>
          <w:u w:val="single"/>
          <w:lang w:eastAsia="zh-CN"/>
        </w:rPr>
        <w:t>5</w:t>
      </w:r>
      <w:r w:rsidRPr="005C270A">
        <w:rPr>
          <w:b/>
          <w:bCs/>
          <w:u w:val="single"/>
          <w:lang w:eastAsia="zh-CN"/>
        </w:rPr>
        <w:t xml:space="preserve">): </w:t>
      </w:r>
      <w:r>
        <w:rPr>
          <w:b/>
          <w:bCs/>
          <w:u w:val="single"/>
          <w:lang w:eastAsia="zh-CN"/>
        </w:rPr>
        <w:t xml:space="preserve">in 5G, PRACH adaptation does not work well since it is introduced in the late </w:t>
      </w:r>
      <w:r w:rsidR="00D4790D">
        <w:rPr>
          <w:b/>
          <w:bCs/>
          <w:u w:val="single"/>
          <w:lang w:eastAsia="zh-CN"/>
        </w:rPr>
        <w:t>stage</w:t>
      </w:r>
      <w:r>
        <w:rPr>
          <w:b/>
          <w:bCs/>
          <w:u w:val="single"/>
          <w:lang w:eastAsia="zh-CN"/>
        </w:rPr>
        <w:t xml:space="preserve">, and network has to consider legacy UEs. </w:t>
      </w:r>
    </w:p>
    <w:p w14:paraId="5D9A7664" w14:textId="6F07E31F" w:rsidR="00C1680E" w:rsidRPr="005C270A" w:rsidRDefault="00C1680E" w:rsidP="00C1680E">
      <w:pPr>
        <w:rPr>
          <w:b/>
          <w:bCs/>
          <w:u w:val="single"/>
          <w:lang w:eastAsia="zh-CN"/>
        </w:rPr>
      </w:pPr>
      <w:r w:rsidRPr="005C270A">
        <w:rPr>
          <w:rFonts w:hint="eastAsia"/>
          <w:b/>
          <w:bCs/>
          <w:u w:val="single"/>
          <w:lang w:eastAsia="zh-CN"/>
        </w:rPr>
        <w:t>L</w:t>
      </w:r>
      <w:r w:rsidRPr="005C270A">
        <w:rPr>
          <w:b/>
          <w:bCs/>
          <w:u w:val="single"/>
          <w:lang w:eastAsia="zh-CN"/>
        </w:rPr>
        <w:t>esson learnt from 5G (</w:t>
      </w:r>
      <w:r>
        <w:rPr>
          <w:b/>
          <w:bCs/>
          <w:u w:val="single"/>
          <w:lang w:eastAsia="zh-CN"/>
        </w:rPr>
        <w:t>6</w:t>
      </w:r>
      <w:r w:rsidRPr="005C270A">
        <w:rPr>
          <w:b/>
          <w:bCs/>
          <w:u w:val="single"/>
          <w:lang w:eastAsia="zh-CN"/>
        </w:rPr>
        <w:t xml:space="preserve">): </w:t>
      </w:r>
      <w:r>
        <w:rPr>
          <w:b/>
          <w:bCs/>
          <w:u w:val="single"/>
          <w:lang w:eastAsia="zh-CN"/>
        </w:rPr>
        <w:t xml:space="preserve">in 5G, paging adaptation does not work well since it is introduced in the late </w:t>
      </w:r>
      <w:r w:rsidR="00D4790D">
        <w:rPr>
          <w:b/>
          <w:bCs/>
          <w:u w:val="single"/>
          <w:lang w:eastAsia="zh-CN"/>
        </w:rPr>
        <w:t>stage</w:t>
      </w:r>
      <w:r>
        <w:rPr>
          <w:b/>
          <w:bCs/>
          <w:u w:val="single"/>
          <w:lang w:eastAsia="zh-CN"/>
        </w:rPr>
        <w:t xml:space="preserve">, and network has to consider legacy UEs. </w:t>
      </w:r>
    </w:p>
    <w:p w14:paraId="28E90A61" w14:textId="606B3943" w:rsidR="00717675" w:rsidRPr="00DB24BE" w:rsidRDefault="00717675" w:rsidP="00717675">
      <w:pPr>
        <w:rPr>
          <w:b/>
          <w:bCs/>
          <w:lang w:val="en-GB" w:eastAsia="zh-CN"/>
        </w:rPr>
      </w:pPr>
      <w:r w:rsidRPr="007E4EEA">
        <w:rPr>
          <w:b/>
          <w:bCs/>
          <w:lang w:val="en-GB" w:eastAsia="zh-CN"/>
        </w:rPr>
        <w:t xml:space="preserve">Proposal </w:t>
      </w:r>
      <w:r>
        <w:rPr>
          <w:b/>
          <w:bCs/>
          <w:lang w:val="en-GB" w:eastAsia="zh-CN"/>
        </w:rPr>
        <w:t>7</w:t>
      </w:r>
      <w:r w:rsidRPr="007E4EEA">
        <w:rPr>
          <w:b/>
          <w:bCs/>
          <w:lang w:val="en-GB" w:eastAsia="zh-CN"/>
        </w:rPr>
        <w:t xml:space="preserve">: </w:t>
      </w:r>
      <w:r>
        <w:rPr>
          <w:b/>
          <w:bCs/>
          <w:lang w:val="en-GB" w:eastAsia="zh-CN"/>
        </w:rPr>
        <w:t xml:space="preserve">PRACH adaptation and paging </w:t>
      </w:r>
      <w:r w:rsidRPr="007E4EEA">
        <w:rPr>
          <w:b/>
          <w:bCs/>
          <w:lang w:val="en-GB" w:eastAsia="zh-CN"/>
        </w:rPr>
        <w:t xml:space="preserve">adaptation </w:t>
      </w:r>
      <w:r>
        <w:rPr>
          <w:b/>
          <w:bCs/>
          <w:lang w:val="en-GB" w:eastAsia="zh-CN"/>
        </w:rPr>
        <w:t>should</w:t>
      </w:r>
      <w:r w:rsidRPr="007E4EEA">
        <w:rPr>
          <w:b/>
          <w:bCs/>
          <w:lang w:val="en-GB" w:eastAsia="zh-CN"/>
        </w:rPr>
        <w:t xml:space="preserve"> be considered and studied in 6G</w:t>
      </w:r>
      <w:r w:rsidR="00DD6BC5" w:rsidRPr="00DD6BC5">
        <w:rPr>
          <w:b/>
          <w:bCs/>
          <w:lang w:val="en-GB" w:eastAsia="zh-CN"/>
        </w:rPr>
        <w:t xml:space="preserve"> </w:t>
      </w:r>
      <w:r w:rsidR="00DD6BC5">
        <w:rPr>
          <w:b/>
          <w:bCs/>
          <w:lang w:val="en-GB" w:eastAsia="zh-CN"/>
        </w:rPr>
        <w:t>day 1 as basic feature</w:t>
      </w:r>
      <w:r w:rsidRPr="007E4EEA">
        <w:rPr>
          <w:b/>
          <w:bCs/>
          <w:lang w:val="en-GB" w:eastAsia="zh-CN"/>
        </w:rPr>
        <w:t>.</w:t>
      </w:r>
    </w:p>
    <w:p w14:paraId="78B6CB5B" w14:textId="77777777" w:rsidR="00F23877" w:rsidRDefault="00CE2789">
      <w:pPr>
        <w:pStyle w:val="Heading1"/>
        <w:tabs>
          <w:tab w:val="clear" w:pos="4680"/>
          <w:tab w:val="clear" w:pos="9360"/>
        </w:tabs>
        <w:rPr>
          <w:rFonts w:ascii="Times New Roman" w:hAnsi="Times New Roman"/>
        </w:rPr>
      </w:pPr>
      <w:r>
        <w:rPr>
          <w:rFonts w:ascii="Times New Roman" w:hAnsi="Times New Roman"/>
        </w:rPr>
        <w:t>Reference</w:t>
      </w:r>
    </w:p>
    <w:p w14:paraId="1934EC43" w14:textId="27ADD509" w:rsidR="00F23877" w:rsidRDefault="00CE2789">
      <w:pPr>
        <w:rPr>
          <w:lang w:val="en-GB"/>
        </w:rPr>
      </w:pPr>
      <w:r>
        <w:rPr>
          <w:lang w:val="en-GB"/>
        </w:rPr>
        <w:t>[</w:t>
      </w:r>
      <w:r w:rsidR="00F15609">
        <w:rPr>
          <w:lang w:val="en-GB"/>
        </w:rPr>
        <w:t>1</w:t>
      </w:r>
      <w:r>
        <w:rPr>
          <w:lang w:val="en-GB"/>
        </w:rPr>
        <w:t>] RP-25</w:t>
      </w:r>
      <w:r w:rsidR="00F15609">
        <w:rPr>
          <w:lang w:val="en-GB"/>
        </w:rPr>
        <w:t>1881</w:t>
      </w:r>
      <w:r>
        <w:rPr>
          <w:lang w:val="en-GB"/>
        </w:rPr>
        <w:t>, “New SID: Study on 6G Radio”</w:t>
      </w:r>
      <w:r w:rsidR="006960E5">
        <w:rPr>
          <w:lang w:val="en-GB"/>
        </w:rPr>
        <w:t>, NTT DOCOMO (Moderator)</w:t>
      </w:r>
    </w:p>
    <w:p w14:paraId="6E49E4D1" w14:textId="52D27E74" w:rsidR="0049381D" w:rsidRDefault="0049381D">
      <w:pPr>
        <w:rPr>
          <w:lang w:val="en-GB"/>
        </w:rPr>
      </w:pPr>
      <w:r>
        <w:rPr>
          <w:lang w:val="en-GB"/>
        </w:rPr>
        <w:t>[2]</w:t>
      </w:r>
      <w:r w:rsidR="00565456" w:rsidRPr="00565456">
        <w:t xml:space="preserve"> R2-2508081</w:t>
      </w:r>
      <w:r w:rsidR="00565456">
        <w:t>,</w:t>
      </w:r>
      <w:r w:rsidR="00565456" w:rsidRPr="00565456">
        <w:t xml:space="preserve"> </w:t>
      </w:r>
      <w:r w:rsidR="00565456" w:rsidRPr="00565456">
        <w:rPr>
          <w:lang w:val="en-GB"/>
        </w:rPr>
        <w:t>On system information, paging, initial access and spectrum aggregation related aspects</w:t>
      </w:r>
      <w:r w:rsidR="006960E5">
        <w:rPr>
          <w:lang w:val="en-GB"/>
        </w:rPr>
        <w:t>, Xiaomi</w:t>
      </w:r>
    </w:p>
    <w:p w14:paraId="75B57CFA" w14:textId="704A0D37" w:rsidR="00B0601E" w:rsidRDefault="006960E5" w:rsidP="008D1925">
      <w:pPr>
        <w:rPr>
          <w:lang w:val="en-GB"/>
        </w:rPr>
      </w:pPr>
      <w:r>
        <w:rPr>
          <w:rFonts w:hint="eastAsia"/>
          <w:lang w:val="en-GB"/>
        </w:rPr>
        <w:t>[</w:t>
      </w:r>
      <w:r>
        <w:rPr>
          <w:lang w:val="en-GB"/>
        </w:rPr>
        <w:t xml:space="preserve">3] </w:t>
      </w:r>
      <w:r w:rsidRPr="006960E5">
        <w:rPr>
          <w:lang w:val="en-GB"/>
        </w:rPr>
        <w:t>R2-2508076</w:t>
      </w:r>
      <w:r>
        <w:rPr>
          <w:lang w:val="en-GB"/>
        </w:rPr>
        <w:t xml:space="preserve">, </w:t>
      </w:r>
      <w:r w:rsidRPr="006960E5">
        <w:rPr>
          <w:lang w:val="en-GB"/>
        </w:rPr>
        <w:t>UE Capability pain points and considerations</w:t>
      </w:r>
      <w:r>
        <w:rPr>
          <w:lang w:val="en-GB"/>
        </w:rPr>
        <w:t>, Xiaomi</w:t>
      </w:r>
    </w:p>
    <w:sectPr w:rsidR="00B060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4792D" w14:textId="77777777" w:rsidR="0081485C" w:rsidRDefault="0081485C">
      <w:pPr>
        <w:spacing w:after="0"/>
      </w:pPr>
      <w:r>
        <w:separator/>
      </w:r>
    </w:p>
  </w:endnote>
  <w:endnote w:type="continuationSeparator" w:id="0">
    <w:p w14:paraId="725FAAFB" w14:textId="77777777" w:rsidR="0081485C" w:rsidRDefault="008148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A2F73" w14:textId="77777777" w:rsidR="0081485C" w:rsidRDefault="0081485C">
      <w:pPr>
        <w:spacing w:after="0"/>
      </w:pPr>
      <w:r>
        <w:separator/>
      </w:r>
    </w:p>
  </w:footnote>
  <w:footnote w:type="continuationSeparator" w:id="0">
    <w:p w14:paraId="3DEDC6DE" w14:textId="77777777" w:rsidR="0081485C" w:rsidRDefault="008148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65E6E"/>
    <w:multiLevelType w:val="hybridMultilevel"/>
    <w:tmpl w:val="BC1E7470"/>
    <w:lvl w:ilvl="0" w:tplc="A8C2B944">
      <w:start w:val="8"/>
      <w:numFmt w:val="bullet"/>
      <w:lvlText w:val="-"/>
      <w:lvlJc w:val="left"/>
      <w:pPr>
        <w:ind w:left="1979" w:hanging="360"/>
      </w:pPr>
      <w:rPr>
        <w:rFonts w:ascii="Calibri" w:eastAsiaTheme="minorHAnsi" w:hAnsi="Calibri" w:cs="Calibr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 w15:restartNumberingAfterBreak="0">
    <w:nsid w:val="14E2672B"/>
    <w:multiLevelType w:val="multilevel"/>
    <w:tmpl w:val="14E2672B"/>
    <w:lvl w:ilvl="0">
      <w:start w:val="1"/>
      <w:numFmt w:val="bulle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063388"/>
    <w:multiLevelType w:val="hybridMultilevel"/>
    <w:tmpl w:val="6FF80E00"/>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5" w15:restartNumberingAfterBreak="0">
    <w:nsid w:val="1B467383"/>
    <w:multiLevelType w:val="hybridMultilevel"/>
    <w:tmpl w:val="51C8B83E"/>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6"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2CB14F4E"/>
    <w:multiLevelType w:val="multilevel"/>
    <w:tmpl w:val="2CB14F4E"/>
    <w:lvl w:ilvl="0">
      <w:start w:val="10"/>
      <w:numFmt w:val="bullet"/>
      <w:lvlText w:val="-"/>
      <w:lvlJc w:val="left"/>
      <w:pPr>
        <w:ind w:left="360" w:hanging="36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6F10AAF"/>
    <w:multiLevelType w:val="hybridMultilevel"/>
    <w:tmpl w:val="1596658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15:restartNumberingAfterBreak="0">
    <w:nsid w:val="423C4B39"/>
    <w:multiLevelType w:val="hybridMultilevel"/>
    <w:tmpl w:val="14987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F7D34BA"/>
    <w:multiLevelType w:val="hybridMultilevel"/>
    <w:tmpl w:val="FCDC0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162D2F"/>
    <w:multiLevelType w:val="multilevel"/>
    <w:tmpl w:val="53162D2F"/>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2541"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5676334A"/>
    <w:multiLevelType w:val="hybridMultilevel"/>
    <w:tmpl w:val="E292A484"/>
    <w:lvl w:ilvl="0" w:tplc="F56819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9E1398"/>
    <w:multiLevelType w:val="hybridMultilevel"/>
    <w:tmpl w:val="B6D21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5"/>
  </w:num>
  <w:num w:numId="2">
    <w:abstractNumId w:val="6"/>
  </w:num>
  <w:num w:numId="3">
    <w:abstractNumId w:val="1"/>
  </w:num>
  <w:num w:numId="4">
    <w:abstractNumId w:val="3"/>
  </w:num>
  <w:num w:numId="5">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11"/>
  </w:num>
  <w:num w:numId="7">
    <w:abstractNumId w:val="13"/>
  </w:num>
  <w:num w:numId="8">
    <w:abstractNumId w:val="14"/>
  </w:num>
  <w:num w:numId="9">
    <w:abstractNumId w:val="18"/>
  </w:num>
  <w:num w:numId="10">
    <w:abstractNumId w:val="7"/>
  </w:num>
  <w:num w:numId="11">
    <w:abstractNumId w:val="15"/>
  </w:num>
  <w:num w:numId="12">
    <w:abstractNumId w:val="15"/>
  </w:num>
  <w:num w:numId="13">
    <w:abstractNumId w:val="10"/>
  </w:num>
  <w:num w:numId="14">
    <w:abstractNumId w:val="8"/>
  </w:num>
  <w:num w:numId="15">
    <w:abstractNumId w:val="9"/>
  </w:num>
  <w:num w:numId="16">
    <w:abstractNumId w:val="2"/>
  </w:num>
  <w:num w:numId="17">
    <w:abstractNumId w:val="5"/>
  </w:num>
  <w:num w:numId="18">
    <w:abstractNumId w:val="12"/>
  </w:num>
  <w:num w:numId="19">
    <w:abstractNumId w:val="16"/>
  </w:num>
  <w:num w:numId="20">
    <w:abstractNumId w:val="4"/>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9D46CFFF"/>
    <w:rsid w:val="AB3F2A76"/>
    <w:rsid w:val="AFFFE17A"/>
    <w:rsid w:val="B7BE381E"/>
    <w:rsid w:val="B9BE7EB3"/>
    <w:rsid w:val="BDFBC49B"/>
    <w:rsid w:val="BF6F4960"/>
    <w:rsid w:val="BFDA16D5"/>
    <w:rsid w:val="DFF75C50"/>
    <w:rsid w:val="E74B6B36"/>
    <w:rsid w:val="E9F79DDB"/>
    <w:rsid w:val="EB55CCF8"/>
    <w:rsid w:val="EDDDD6F2"/>
    <w:rsid w:val="EEEBFDBF"/>
    <w:rsid w:val="EEFF9374"/>
    <w:rsid w:val="F757D068"/>
    <w:rsid w:val="F7EF0582"/>
    <w:rsid w:val="F7FF2249"/>
    <w:rsid w:val="FAFE3A58"/>
    <w:rsid w:val="FD7BC1B4"/>
    <w:rsid w:val="FE7E4988"/>
    <w:rsid w:val="FEB71F71"/>
    <w:rsid w:val="FFCFF283"/>
    <w:rsid w:val="FFED42A1"/>
    <w:rsid w:val="FFFD7115"/>
    <w:rsid w:val="FFFDA435"/>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651B"/>
    <w:rsid w:val="000065DF"/>
    <w:rsid w:val="00007777"/>
    <w:rsid w:val="000100D5"/>
    <w:rsid w:val="00010763"/>
    <w:rsid w:val="000108E4"/>
    <w:rsid w:val="00010B5E"/>
    <w:rsid w:val="0001100E"/>
    <w:rsid w:val="00011057"/>
    <w:rsid w:val="000115EC"/>
    <w:rsid w:val="00011A5F"/>
    <w:rsid w:val="000121A6"/>
    <w:rsid w:val="000122E4"/>
    <w:rsid w:val="000124A0"/>
    <w:rsid w:val="000127A2"/>
    <w:rsid w:val="000127F9"/>
    <w:rsid w:val="00012881"/>
    <w:rsid w:val="00013251"/>
    <w:rsid w:val="00013619"/>
    <w:rsid w:val="000138E8"/>
    <w:rsid w:val="0001417B"/>
    <w:rsid w:val="00014387"/>
    <w:rsid w:val="0001447C"/>
    <w:rsid w:val="000144BB"/>
    <w:rsid w:val="00014772"/>
    <w:rsid w:val="00014834"/>
    <w:rsid w:val="00014B84"/>
    <w:rsid w:val="0001533F"/>
    <w:rsid w:val="00015461"/>
    <w:rsid w:val="000159B0"/>
    <w:rsid w:val="00015C7C"/>
    <w:rsid w:val="0001660D"/>
    <w:rsid w:val="000168D9"/>
    <w:rsid w:val="00016CEB"/>
    <w:rsid w:val="000176FE"/>
    <w:rsid w:val="00017875"/>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10"/>
    <w:rsid w:val="000254EB"/>
    <w:rsid w:val="00025A21"/>
    <w:rsid w:val="00025AD3"/>
    <w:rsid w:val="00025FCD"/>
    <w:rsid w:val="000261AC"/>
    <w:rsid w:val="00026783"/>
    <w:rsid w:val="00026AE4"/>
    <w:rsid w:val="00026DF1"/>
    <w:rsid w:val="0002709D"/>
    <w:rsid w:val="00027747"/>
    <w:rsid w:val="000278D5"/>
    <w:rsid w:val="00027DEE"/>
    <w:rsid w:val="00027E06"/>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41"/>
    <w:rsid w:val="00035ABE"/>
    <w:rsid w:val="00035B73"/>
    <w:rsid w:val="00035BC3"/>
    <w:rsid w:val="00035E1A"/>
    <w:rsid w:val="00035F0F"/>
    <w:rsid w:val="00036461"/>
    <w:rsid w:val="0003686F"/>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88"/>
    <w:rsid w:val="00052C71"/>
    <w:rsid w:val="00052D2C"/>
    <w:rsid w:val="00052E68"/>
    <w:rsid w:val="00052FF4"/>
    <w:rsid w:val="000530B5"/>
    <w:rsid w:val="000533A3"/>
    <w:rsid w:val="000535AA"/>
    <w:rsid w:val="0005366B"/>
    <w:rsid w:val="00053789"/>
    <w:rsid w:val="000539CD"/>
    <w:rsid w:val="0005417D"/>
    <w:rsid w:val="000545F9"/>
    <w:rsid w:val="000548A0"/>
    <w:rsid w:val="00054A08"/>
    <w:rsid w:val="00054AA4"/>
    <w:rsid w:val="00054FDB"/>
    <w:rsid w:val="00055399"/>
    <w:rsid w:val="00055639"/>
    <w:rsid w:val="000558DA"/>
    <w:rsid w:val="000558EF"/>
    <w:rsid w:val="00055BEF"/>
    <w:rsid w:val="00055C19"/>
    <w:rsid w:val="0005603C"/>
    <w:rsid w:val="0005632F"/>
    <w:rsid w:val="0005648E"/>
    <w:rsid w:val="000570F0"/>
    <w:rsid w:val="00057860"/>
    <w:rsid w:val="00057ADD"/>
    <w:rsid w:val="00057F1E"/>
    <w:rsid w:val="0006004C"/>
    <w:rsid w:val="000603DA"/>
    <w:rsid w:val="00060634"/>
    <w:rsid w:val="00061A57"/>
    <w:rsid w:val="00061AA7"/>
    <w:rsid w:val="00061E99"/>
    <w:rsid w:val="0006218F"/>
    <w:rsid w:val="000626A6"/>
    <w:rsid w:val="00062B5D"/>
    <w:rsid w:val="00062FC6"/>
    <w:rsid w:val="00063542"/>
    <w:rsid w:val="00063910"/>
    <w:rsid w:val="00064440"/>
    <w:rsid w:val="000649A5"/>
    <w:rsid w:val="00065892"/>
    <w:rsid w:val="00065B78"/>
    <w:rsid w:val="00065B89"/>
    <w:rsid w:val="00066055"/>
    <w:rsid w:val="000664FD"/>
    <w:rsid w:val="00066943"/>
    <w:rsid w:val="00067E74"/>
    <w:rsid w:val="00067F5A"/>
    <w:rsid w:val="000706C0"/>
    <w:rsid w:val="00070EA1"/>
    <w:rsid w:val="00070F23"/>
    <w:rsid w:val="000716A7"/>
    <w:rsid w:val="0007170B"/>
    <w:rsid w:val="000718E6"/>
    <w:rsid w:val="00071C77"/>
    <w:rsid w:val="00072850"/>
    <w:rsid w:val="00072B0F"/>
    <w:rsid w:val="00072EBA"/>
    <w:rsid w:val="00072F60"/>
    <w:rsid w:val="0007306E"/>
    <w:rsid w:val="00073750"/>
    <w:rsid w:val="00073998"/>
    <w:rsid w:val="000739F4"/>
    <w:rsid w:val="00073F21"/>
    <w:rsid w:val="000741CB"/>
    <w:rsid w:val="00074A3E"/>
    <w:rsid w:val="00074B23"/>
    <w:rsid w:val="00074F91"/>
    <w:rsid w:val="000752E0"/>
    <w:rsid w:val="00075334"/>
    <w:rsid w:val="0007568A"/>
    <w:rsid w:val="00075919"/>
    <w:rsid w:val="00075D59"/>
    <w:rsid w:val="00075E3A"/>
    <w:rsid w:val="000777C2"/>
    <w:rsid w:val="0008025F"/>
    <w:rsid w:val="000805B0"/>
    <w:rsid w:val="000808C4"/>
    <w:rsid w:val="00080AAD"/>
    <w:rsid w:val="00080BEB"/>
    <w:rsid w:val="000816A0"/>
    <w:rsid w:val="00081781"/>
    <w:rsid w:val="00081C48"/>
    <w:rsid w:val="00081CC4"/>
    <w:rsid w:val="00081CC8"/>
    <w:rsid w:val="00081D56"/>
    <w:rsid w:val="00081DF4"/>
    <w:rsid w:val="000824EB"/>
    <w:rsid w:val="00082DF6"/>
    <w:rsid w:val="00082E3F"/>
    <w:rsid w:val="00083202"/>
    <w:rsid w:val="00083465"/>
    <w:rsid w:val="00083DC4"/>
    <w:rsid w:val="00083DDB"/>
    <w:rsid w:val="00084233"/>
    <w:rsid w:val="000845F3"/>
    <w:rsid w:val="00084A24"/>
    <w:rsid w:val="00084B13"/>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167E"/>
    <w:rsid w:val="00092169"/>
    <w:rsid w:val="00092773"/>
    <w:rsid w:val="000928D1"/>
    <w:rsid w:val="00092931"/>
    <w:rsid w:val="00092CD7"/>
    <w:rsid w:val="00092EFE"/>
    <w:rsid w:val="000938F4"/>
    <w:rsid w:val="00093E07"/>
    <w:rsid w:val="00093EDA"/>
    <w:rsid w:val="000941D7"/>
    <w:rsid w:val="00094A13"/>
    <w:rsid w:val="00094AC7"/>
    <w:rsid w:val="0009505C"/>
    <w:rsid w:val="000954BA"/>
    <w:rsid w:val="00095B23"/>
    <w:rsid w:val="00095FAB"/>
    <w:rsid w:val="00095FE8"/>
    <w:rsid w:val="00095FF0"/>
    <w:rsid w:val="0009647F"/>
    <w:rsid w:val="000966F9"/>
    <w:rsid w:val="00096972"/>
    <w:rsid w:val="00096AA3"/>
    <w:rsid w:val="000970A9"/>
    <w:rsid w:val="0009722A"/>
    <w:rsid w:val="000972BD"/>
    <w:rsid w:val="0009768F"/>
    <w:rsid w:val="00097B36"/>
    <w:rsid w:val="000A0319"/>
    <w:rsid w:val="000A04BB"/>
    <w:rsid w:val="000A0623"/>
    <w:rsid w:val="000A08A2"/>
    <w:rsid w:val="000A1018"/>
    <w:rsid w:val="000A1C2B"/>
    <w:rsid w:val="000A1CB1"/>
    <w:rsid w:val="000A1D48"/>
    <w:rsid w:val="000A1DC5"/>
    <w:rsid w:val="000A2197"/>
    <w:rsid w:val="000A2C61"/>
    <w:rsid w:val="000A2D65"/>
    <w:rsid w:val="000A319A"/>
    <w:rsid w:val="000A3244"/>
    <w:rsid w:val="000A3351"/>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DF6"/>
    <w:rsid w:val="000A7E19"/>
    <w:rsid w:val="000B0164"/>
    <w:rsid w:val="000B0BA4"/>
    <w:rsid w:val="000B0E9D"/>
    <w:rsid w:val="000B1367"/>
    <w:rsid w:val="000B14C3"/>
    <w:rsid w:val="000B1E85"/>
    <w:rsid w:val="000B20B1"/>
    <w:rsid w:val="000B3161"/>
    <w:rsid w:val="000B33FA"/>
    <w:rsid w:val="000B3DF7"/>
    <w:rsid w:val="000B3F96"/>
    <w:rsid w:val="000B4201"/>
    <w:rsid w:val="000B4229"/>
    <w:rsid w:val="000B480D"/>
    <w:rsid w:val="000B4A03"/>
    <w:rsid w:val="000B4A80"/>
    <w:rsid w:val="000B4D08"/>
    <w:rsid w:val="000B4FE9"/>
    <w:rsid w:val="000B503D"/>
    <w:rsid w:val="000B5E6F"/>
    <w:rsid w:val="000B638B"/>
    <w:rsid w:val="000B6743"/>
    <w:rsid w:val="000B689E"/>
    <w:rsid w:val="000B6AF3"/>
    <w:rsid w:val="000B6F4A"/>
    <w:rsid w:val="000B7243"/>
    <w:rsid w:val="000B73B9"/>
    <w:rsid w:val="000B73F7"/>
    <w:rsid w:val="000B76F8"/>
    <w:rsid w:val="000B78BE"/>
    <w:rsid w:val="000C0F75"/>
    <w:rsid w:val="000C11C7"/>
    <w:rsid w:val="000C1458"/>
    <w:rsid w:val="000C1AD6"/>
    <w:rsid w:val="000C1D15"/>
    <w:rsid w:val="000C2093"/>
    <w:rsid w:val="000C2B9E"/>
    <w:rsid w:val="000C2D5A"/>
    <w:rsid w:val="000C3A93"/>
    <w:rsid w:val="000C3B40"/>
    <w:rsid w:val="000C3CFF"/>
    <w:rsid w:val="000C3DD9"/>
    <w:rsid w:val="000C3E6C"/>
    <w:rsid w:val="000C3EB2"/>
    <w:rsid w:val="000C4270"/>
    <w:rsid w:val="000C461F"/>
    <w:rsid w:val="000C4646"/>
    <w:rsid w:val="000C4A74"/>
    <w:rsid w:val="000C4B0D"/>
    <w:rsid w:val="000C4C91"/>
    <w:rsid w:val="000C55BC"/>
    <w:rsid w:val="000C5A66"/>
    <w:rsid w:val="000C5FD3"/>
    <w:rsid w:val="000C60A4"/>
    <w:rsid w:val="000C6254"/>
    <w:rsid w:val="000C638B"/>
    <w:rsid w:val="000C6476"/>
    <w:rsid w:val="000C64C5"/>
    <w:rsid w:val="000C665C"/>
    <w:rsid w:val="000C6D5F"/>
    <w:rsid w:val="000C7371"/>
    <w:rsid w:val="000C7A1D"/>
    <w:rsid w:val="000C7A90"/>
    <w:rsid w:val="000C7C3D"/>
    <w:rsid w:val="000C7D6D"/>
    <w:rsid w:val="000D0076"/>
    <w:rsid w:val="000D01D1"/>
    <w:rsid w:val="000D0215"/>
    <w:rsid w:val="000D03D2"/>
    <w:rsid w:val="000D0412"/>
    <w:rsid w:val="000D0ACB"/>
    <w:rsid w:val="000D1275"/>
    <w:rsid w:val="000D15A4"/>
    <w:rsid w:val="000D18F5"/>
    <w:rsid w:val="000D1BDB"/>
    <w:rsid w:val="000D1EEA"/>
    <w:rsid w:val="000D265F"/>
    <w:rsid w:val="000D2693"/>
    <w:rsid w:val="000D2F5C"/>
    <w:rsid w:val="000D2FFC"/>
    <w:rsid w:val="000D3AB0"/>
    <w:rsid w:val="000D3AE7"/>
    <w:rsid w:val="000D3B23"/>
    <w:rsid w:val="000D40F0"/>
    <w:rsid w:val="000D460B"/>
    <w:rsid w:val="000D4988"/>
    <w:rsid w:val="000D4CFE"/>
    <w:rsid w:val="000D4D55"/>
    <w:rsid w:val="000D4D7F"/>
    <w:rsid w:val="000D5387"/>
    <w:rsid w:val="000D5624"/>
    <w:rsid w:val="000D58A4"/>
    <w:rsid w:val="000D60EB"/>
    <w:rsid w:val="000D610C"/>
    <w:rsid w:val="000D64EA"/>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C76"/>
    <w:rsid w:val="000E301B"/>
    <w:rsid w:val="000E3591"/>
    <w:rsid w:val="000E372B"/>
    <w:rsid w:val="000E380D"/>
    <w:rsid w:val="000E38F4"/>
    <w:rsid w:val="000E39F4"/>
    <w:rsid w:val="000E3F68"/>
    <w:rsid w:val="000E45DF"/>
    <w:rsid w:val="000E4699"/>
    <w:rsid w:val="000E4BA0"/>
    <w:rsid w:val="000E4EB1"/>
    <w:rsid w:val="000E570D"/>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17"/>
    <w:rsid w:val="000F0ACF"/>
    <w:rsid w:val="000F0E90"/>
    <w:rsid w:val="000F14EF"/>
    <w:rsid w:val="000F16D1"/>
    <w:rsid w:val="000F18A9"/>
    <w:rsid w:val="000F1FF9"/>
    <w:rsid w:val="000F2251"/>
    <w:rsid w:val="000F284E"/>
    <w:rsid w:val="000F28ED"/>
    <w:rsid w:val="000F2A09"/>
    <w:rsid w:val="000F2D72"/>
    <w:rsid w:val="000F301C"/>
    <w:rsid w:val="000F3E55"/>
    <w:rsid w:val="000F4AF4"/>
    <w:rsid w:val="000F5519"/>
    <w:rsid w:val="000F5671"/>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54F"/>
    <w:rsid w:val="00101707"/>
    <w:rsid w:val="001017C4"/>
    <w:rsid w:val="00101CF8"/>
    <w:rsid w:val="001022CB"/>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07B60"/>
    <w:rsid w:val="00110238"/>
    <w:rsid w:val="001108DD"/>
    <w:rsid w:val="00110A5E"/>
    <w:rsid w:val="00111306"/>
    <w:rsid w:val="00111A47"/>
    <w:rsid w:val="00111AB6"/>
    <w:rsid w:val="00111B8E"/>
    <w:rsid w:val="00112231"/>
    <w:rsid w:val="0011277D"/>
    <w:rsid w:val="00112AA9"/>
    <w:rsid w:val="00112C08"/>
    <w:rsid w:val="0011424E"/>
    <w:rsid w:val="001142E1"/>
    <w:rsid w:val="0011441B"/>
    <w:rsid w:val="00114800"/>
    <w:rsid w:val="00114A85"/>
    <w:rsid w:val="00115922"/>
    <w:rsid w:val="00115EBF"/>
    <w:rsid w:val="00115F17"/>
    <w:rsid w:val="00116276"/>
    <w:rsid w:val="0011656D"/>
    <w:rsid w:val="001169FF"/>
    <w:rsid w:val="00116E69"/>
    <w:rsid w:val="00116FD7"/>
    <w:rsid w:val="00117266"/>
    <w:rsid w:val="00117324"/>
    <w:rsid w:val="00117D29"/>
    <w:rsid w:val="00117F1A"/>
    <w:rsid w:val="00117F5D"/>
    <w:rsid w:val="0012053B"/>
    <w:rsid w:val="0012069D"/>
    <w:rsid w:val="00120937"/>
    <w:rsid w:val="00121352"/>
    <w:rsid w:val="001217EE"/>
    <w:rsid w:val="00121952"/>
    <w:rsid w:val="00121966"/>
    <w:rsid w:val="00121994"/>
    <w:rsid w:val="00121D47"/>
    <w:rsid w:val="00121EB1"/>
    <w:rsid w:val="00121FB6"/>
    <w:rsid w:val="001220E4"/>
    <w:rsid w:val="00122401"/>
    <w:rsid w:val="00122612"/>
    <w:rsid w:val="001227EA"/>
    <w:rsid w:val="00122C71"/>
    <w:rsid w:val="00122DF1"/>
    <w:rsid w:val="00122EAA"/>
    <w:rsid w:val="0012324D"/>
    <w:rsid w:val="00123604"/>
    <w:rsid w:val="00123BD5"/>
    <w:rsid w:val="001240F9"/>
    <w:rsid w:val="0012429A"/>
    <w:rsid w:val="00124551"/>
    <w:rsid w:val="001247D5"/>
    <w:rsid w:val="001248FA"/>
    <w:rsid w:val="001249C9"/>
    <w:rsid w:val="00124FD6"/>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A0E"/>
    <w:rsid w:val="00134B24"/>
    <w:rsid w:val="00134CCE"/>
    <w:rsid w:val="00135AA2"/>
    <w:rsid w:val="001367FE"/>
    <w:rsid w:val="001369DE"/>
    <w:rsid w:val="00136AC5"/>
    <w:rsid w:val="00137AC3"/>
    <w:rsid w:val="00137AFE"/>
    <w:rsid w:val="0014114A"/>
    <w:rsid w:val="00141C57"/>
    <w:rsid w:val="00142015"/>
    <w:rsid w:val="00142194"/>
    <w:rsid w:val="001422CE"/>
    <w:rsid w:val="001424BF"/>
    <w:rsid w:val="00142551"/>
    <w:rsid w:val="00142C12"/>
    <w:rsid w:val="00142CE6"/>
    <w:rsid w:val="0014333B"/>
    <w:rsid w:val="00143700"/>
    <w:rsid w:val="0014439C"/>
    <w:rsid w:val="0014455F"/>
    <w:rsid w:val="001446E6"/>
    <w:rsid w:val="00144D9E"/>
    <w:rsid w:val="00145205"/>
    <w:rsid w:val="0014528B"/>
    <w:rsid w:val="0014570E"/>
    <w:rsid w:val="00145AB8"/>
    <w:rsid w:val="00145BAC"/>
    <w:rsid w:val="00145BC5"/>
    <w:rsid w:val="00145D74"/>
    <w:rsid w:val="001460E6"/>
    <w:rsid w:val="00146283"/>
    <w:rsid w:val="0014659F"/>
    <w:rsid w:val="00146992"/>
    <w:rsid w:val="00146B65"/>
    <w:rsid w:val="00146D5A"/>
    <w:rsid w:val="00146F77"/>
    <w:rsid w:val="001472B3"/>
    <w:rsid w:val="001478EC"/>
    <w:rsid w:val="001478F7"/>
    <w:rsid w:val="00147A26"/>
    <w:rsid w:val="00147C97"/>
    <w:rsid w:val="0015020B"/>
    <w:rsid w:val="001506C9"/>
    <w:rsid w:val="00150B41"/>
    <w:rsid w:val="00150DC9"/>
    <w:rsid w:val="00150F88"/>
    <w:rsid w:val="00151022"/>
    <w:rsid w:val="001512B3"/>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0AD"/>
    <w:rsid w:val="00153122"/>
    <w:rsid w:val="0015314A"/>
    <w:rsid w:val="00153367"/>
    <w:rsid w:val="0015367E"/>
    <w:rsid w:val="00153A17"/>
    <w:rsid w:val="00153A70"/>
    <w:rsid w:val="00153B08"/>
    <w:rsid w:val="00153DEB"/>
    <w:rsid w:val="00154190"/>
    <w:rsid w:val="00154511"/>
    <w:rsid w:val="001548FD"/>
    <w:rsid w:val="0015496E"/>
    <w:rsid w:val="001550A3"/>
    <w:rsid w:val="00155271"/>
    <w:rsid w:val="0015539B"/>
    <w:rsid w:val="00155853"/>
    <w:rsid w:val="001558F0"/>
    <w:rsid w:val="00155B0A"/>
    <w:rsid w:val="00156A8D"/>
    <w:rsid w:val="00157298"/>
    <w:rsid w:val="001576FA"/>
    <w:rsid w:val="001578F2"/>
    <w:rsid w:val="00157B8B"/>
    <w:rsid w:val="00157C9A"/>
    <w:rsid w:val="00157CF8"/>
    <w:rsid w:val="00157E96"/>
    <w:rsid w:val="00157F5F"/>
    <w:rsid w:val="00160292"/>
    <w:rsid w:val="001611F9"/>
    <w:rsid w:val="001613CD"/>
    <w:rsid w:val="001616E9"/>
    <w:rsid w:val="00161776"/>
    <w:rsid w:val="001617B2"/>
    <w:rsid w:val="00161A8C"/>
    <w:rsid w:val="00161E44"/>
    <w:rsid w:val="001622E2"/>
    <w:rsid w:val="001626D7"/>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255"/>
    <w:rsid w:val="00164431"/>
    <w:rsid w:val="00164528"/>
    <w:rsid w:val="001645F3"/>
    <w:rsid w:val="0016498E"/>
    <w:rsid w:val="00164A2D"/>
    <w:rsid w:val="00164C16"/>
    <w:rsid w:val="00164C45"/>
    <w:rsid w:val="00164CFE"/>
    <w:rsid w:val="00164E64"/>
    <w:rsid w:val="00164FFE"/>
    <w:rsid w:val="001657D8"/>
    <w:rsid w:val="00165F88"/>
    <w:rsid w:val="00166A6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660"/>
    <w:rsid w:val="00172BFA"/>
    <w:rsid w:val="00172C43"/>
    <w:rsid w:val="00172E0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A4"/>
    <w:rsid w:val="001759F4"/>
    <w:rsid w:val="00175B80"/>
    <w:rsid w:val="00175D8A"/>
    <w:rsid w:val="001763DE"/>
    <w:rsid w:val="00176532"/>
    <w:rsid w:val="00176F8E"/>
    <w:rsid w:val="00177A5D"/>
    <w:rsid w:val="00177FA9"/>
    <w:rsid w:val="001804EA"/>
    <w:rsid w:val="0018057B"/>
    <w:rsid w:val="00180790"/>
    <w:rsid w:val="00181558"/>
    <w:rsid w:val="00181716"/>
    <w:rsid w:val="001817BC"/>
    <w:rsid w:val="00181821"/>
    <w:rsid w:val="00181D7D"/>
    <w:rsid w:val="0018211C"/>
    <w:rsid w:val="001823B6"/>
    <w:rsid w:val="001828AB"/>
    <w:rsid w:val="00182C1D"/>
    <w:rsid w:val="00182E24"/>
    <w:rsid w:val="00182EBC"/>
    <w:rsid w:val="00182F5E"/>
    <w:rsid w:val="0018302A"/>
    <w:rsid w:val="0018386F"/>
    <w:rsid w:val="001839B7"/>
    <w:rsid w:val="001840D6"/>
    <w:rsid w:val="00184135"/>
    <w:rsid w:val="00184275"/>
    <w:rsid w:val="001843E6"/>
    <w:rsid w:val="00185091"/>
    <w:rsid w:val="001855D0"/>
    <w:rsid w:val="00185725"/>
    <w:rsid w:val="001858D3"/>
    <w:rsid w:val="00185942"/>
    <w:rsid w:val="00185A19"/>
    <w:rsid w:val="00185AA9"/>
    <w:rsid w:val="00186180"/>
    <w:rsid w:val="001868F2"/>
    <w:rsid w:val="00186E14"/>
    <w:rsid w:val="00187376"/>
    <w:rsid w:val="001875B3"/>
    <w:rsid w:val="001877DC"/>
    <w:rsid w:val="00187B93"/>
    <w:rsid w:val="00187FA8"/>
    <w:rsid w:val="00190138"/>
    <w:rsid w:val="00190A00"/>
    <w:rsid w:val="00191176"/>
    <w:rsid w:val="001918B1"/>
    <w:rsid w:val="001918C5"/>
    <w:rsid w:val="00191B19"/>
    <w:rsid w:val="00192088"/>
    <w:rsid w:val="00192DAE"/>
    <w:rsid w:val="00192FCB"/>
    <w:rsid w:val="001932C0"/>
    <w:rsid w:val="0019358D"/>
    <w:rsid w:val="0019373E"/>
    <w:rsid w:val="00193FBA"/>
    <w:rsid w:val="00194214"/>
    <w:rsid w:val="00194319"/>
    <w:rsid w:val="00194745"/>
    <w:rsid w:val="00194C71"/>
    <w:rsid w:val="00194C90"/>
    <w:rsid w:val="0019534B"/>
    <w:rsid w:val="00195C9E"/>
    <w:rsid w:val="00195E4B"/>
    <w:rsid w:val="00195FB2"/>
    <w:rsid w:val="00196401"/>
    <w:rsid w:val="00196515"/>
    <w:rsid w:val="0019697D"/>
    <w:rsid w:val="00197226"/>
    <w:rsid w:val="001978FF"/>
    <w:rsid w:val="001A1506"/>
    <w:rsid w:val="001A260A"/>
    <w:rsid w:val="001A2C26"/>
    <w:rsid w:val="001A2DDC"/>
    <w:rsid w:val="001A2E74"/>
    <w:rsid w:val="001A34D5"/>
    <w:rsid w:val="001A3EB9"/>
    <w:rsid w:val="001A3FE5"/>
    <w:rsid w:val="001A41D2"/>
    <w:rsid w:val="001A439D"/>
    <w:rsid w:val="001A4DC6"/>
    <w:rsid w:val="001A5161"/>
    <w:rsid w:val="001A523A"/>
    <w:rsid w:val="001A541E"/>
    <w:rsid w:val="001A55C7"/>
    <w:rsid w:val="001A5797"/>
    <w:rsid w:val="001A6690"/>
    <w:rsid w:val="001A6718"/>
    <w:rsid w:val="001A6821"/>
    <w:rsid w:val="001A6EBE"/>
    <w:rsid w:val="001A73A5"/>
    <w:rsid w:val="001A760D"/>
    <w:rsid w:val="001A7AF5"/>
    <w:rsid w:val="001A7C1F"/>
    <w:rsid w:val="001A7C8B"/>
    <w:rsid w:val="001B01F6"/>
    <w:rsid w:val="001B12ED"/>
    <w:rsid w:val="001B1413"/>
    <w:rsid w:val="001B16EC"/>
    <w:rsid w:val="001B17F4"/>
    <w:rsid w:val="001B20A2"/>
    <w:rsid w:val="001B20C2"/>
    <w:rsid w:val="001B228A"/>
    <w:rsid w:val="001B251F"/>
    <w:rsid w:val="001B2599"/>
    <w:rsid w:val="001B25D4"/>
    <w:rsid w:val="001B274D"/>
    <w:rsid w:val="001B2FEB"/>
    <w:rsid w:val="001B33AA"/>
    <w:rsid w:val="001B3653"/>
    <w:rsid w:val="001B379B"/>
    <w:rsid w:val="001B465A"/>
    <w:rsid w:val="001B4CF2"/>
    <w:rsid w:val="001B4E25"/>
    <w:rsid w:val="001B5C40"/>
    <w:rsid w:val="001B5F71"/>
    <w:rsid w:val="001B687C"/>
    <w:rsid w:val="001B7725"/>
    <w:rsid w:val="001B786D"/>
    <w:rsid w:val="001B78AB"/>
    <w:rsid w:val="001B7B0F"/>
    <w:rsid w:val="001B7C4B"/>
    <w:rsid w:val="001C0BF5"/>
    <w:rsid w:val="001C0C42"/>
    <w:rsid w:val="001C1522"/>
    <w:rsid w:val="001C1946"/>
    <w:rsid w:val="001C1B7A"/>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1E99"/>
    <w:rsid w:val="001D220D"/>
    <w:rsid w:val="001D2308"/>
    <w:rsid w:val="001D28AD"/>
    <w:rsid w:val="001D2E51"/>
    <w:rsid w:val="001D3434"/>
    <w:rsid w:val="001D38A9"/>
    <w:rsid w:val="001D39D9"/>
    <w:rsid w:val="001D3AF7"/>
    <w:rsid w:val="001D3C59"/>
    <w:rsid w:val="001D470F"/>
    <w:rsid w:val="001D4D02"/>
    <w:rsid w:val="001D556C"/>
    <w:rsid w:val="001D5B34"/>
    <w:rsid w:val="001D5F77"/>
    <w:rsid w:val="001D630F"/>
    <w:rsid w:val="001D64A9"/>
    <w:rsid w:val="001D6915"/>
    <w:rsid w:val="001D6D8E"/>
    <w:rsid w:val="001D6DDA"/>
    <w:rsid w:val="001D6F6C"/>
    <w:rsid w:val="001D6FF4"/>
    <w:rsid w:val="001D7156"/>
    <w:rsid w:val="001D72B2"/>
    <w:rsid w:val="001D7983"/>
    <w:rsid w:val="001D7F29"/>
    <w:rsid w:val="001E067B"/>
    <w:rsid w:val="001E06A0"/>
    <w:rsid w:val="001E160B"/>
    <w:rsid w:val="001E196E"/>
    <w:rsid w:val="001E2565"/>
    <w:rsid w:val="001E258F"/>
    <w:rsid w:val="001E2738"/>
    <w:rsid w:val="001E27F5"/>
    <w:rsid w:val="001E2990"/>
    <w:rsid w:val="001E29EF"/>
    <w:rsid w:val="001E2B21"/>
    <w:rsid w:val="001E3023"/>
    <w:rsid w:val="001E3193"/>
    <w:rsid w:val="001E351B"/>
    <w:rsid w:val="001E3608"/>
    <w:rsid w:val="001E3761"/>
    <w:rsid w:val="001E3B0D"/>
    <w:rsid w:val="001E3E8A"/>
    <w:rsid w:val="001E415B"/>
    <w:rsid w:val="001E4379"/>
    <w:rsid w:val="001E43DF"/>
    <w:rsid w:val="001E4557"/>
    <w:rsid w:val="001E4C53"/>
    <w:rsid w:val="001E4F6B"/>
    <w:rsid w:val="001E502A"/>
    <w:rsid w:val="001E5344"/>
    <w:rsid w:val="001E5582"/>
    <w:rsid w:val="001E5C6A"/>
    <w:rsid w:val="001E5CB3"/>
    <w:rsid w:val="001E5E43"/>
    <w:rsid w:val="001E5E95"/>
    <w:rsid w:val="001E5F2A"/>
    <w:rsid w:val="001E5F5D"/>
    <w:rsid w:val="001E690C"/>
    <w:rsid w:val="001E6E44"/>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2C8D"/>
    <w:rsid w:val="001F35BF"/>
    <w:rsid w:val="001F36B2"/>
    <w:rsid w:val="001F3AB2"/>
    <w:rsid w:val="001F450E"/>
    <w:rsid w:val="001F4CDE"/>
    <w:rsid w:val="001F4EA6"/>
    <w:rsid w:val="001F5313"/>
    <w:rsid w:val="001F5A87"/>
    <w:rsid w:val="001F5E88"/>
    <w:rsid w:val="001F64E3"/>
    <w:rsid w:val="001F6600"/>
    <w:rsid w:val="001F6953"/>
    <w:rsid w:val="001F69D3"/>
    <w:rsid w:val="001F6D37"/>
    <w:rsid w:val="001F7339"/>
    <w:rsid w:val="001F7650"/>
    <w:rsid w:val="001F7782"/>
    <w:rsid w:val="001F7A3B"/>
    <w:rsid w:val="001F7C4F"/>
    <w:rsid w:val="00200054"/>
    <w:rsid w:val="00200759"/>
    <w:rsid w:val="002007E5"/>
    <w:rsid w:val="00200F41"/>
    <w:rsid w:val="00201139"/>
    <w:rsid w:val="00201475"/>
    <w:rsid w:val="0020155F"/>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6F6A"/>
    <w:rsid w:val="00207412"/>
    <w:rsid w:val="00207598"/>
    <w:rsid w:val="00207968"/>
    <w:rsid w:val="00207BA0"/>
    <w:rsid w:val="00207C6A"/>
    <w:rsid w:val="00207E7D"/>
    <w:rsid w:val="002103C2"/>
    <w:rsid w:val="002105AD"/>
    <w:rsid w:val="00211232"/>
    <w:rsid w:val="00211465"/>
    <w:rsid w:val="00211614"/>
    <w:rsid w:val="002119F1"/>
    <w:rsid w:val="00212524"/>
    <w:rsid w:val="00213073"/>
    <w:rsid w:val="00213370"/>
    <w:rsid w:val="002134DD"/>
    <w:rsid w:val="0021364C"/>
    <w:rsid w:val="002137B0"/>
    <w:rsid w:val="002139A3"/>
    <w:rsid w:val="00213D9A"/>
    <w:rsid w:val="0021433D"/>
    <w:rsid w:val="002146C0"/>
    <w:rsid w:val="00214706"/>
    <w:rsid w:val="0021495C"/>
    <w:rsid w:val="002149FC"/>
    <w:rsid w:val="00214DA7"/>
    <w:rsid w:val="0021555F"/>
    <w:rsid w:val="00215CCD"/>
    <w:rsid w:val="0021605A"/>
    <w:rsid w:val="0021611C"/>
    <w:rsid w:val="002161D3"/>
    <w:rsid w:val="00216330"/>
    <w:rsid w:val="00216BCD"/>
    <w:rsid w:val="002170AB"/>
    <w:rsid w:val="00217480"/>
    <w:rsid w:val="002175EE"/>
    <w:rsid w:val="00217823"/>
    <w:rsid w:val="002179E8"/>
    <w:rsid w:val="00217A39"/>
    <w:rsid w:val="00217FF4"/>
    <w:rsid w:val="00220550"/>
    <w:rsid w:val="00220942"/>
    <w:rsid w:val="002209BD"/>
    <w:rsid w:val="0022105A"/>
    <w:rsid w:val="002210FF"/>
    <w:rsid w:val="002214D8"/>
    <w:rsid w:val="00221759"/>
    <w:rsid w:val="00221C1A"/>
    <w:rsid w:val="00221D84"/>
    <w:rsid w:val="00222085"/>
    <w:rsid w:val="0022298E"/>
    <w:rsid w:val="00222C41"/>
    <w:rsid w:val="00222DDA"/>
    <w:rsid w:val="00222DDE"/>
    <w:rsid w:val="00223194"/>
    <w:rsid w:val="00223305"/>
    <w:rsid w:val="0022365F"/>
    <w:rsid w:val="00223D86"/>
    <w:rsid w:val="00223EB3"/>
    <w:rsid w:val="00223EF3"/>
    <w:rsid w:val="002246EF"/>
    <w:rsid w:val="00224E2C"/>
    <w:rsid w:val="00224FC9"/>
    <w:rsid w:val="002250A4"/>
    <w:rsid w:val="002252EF"/>
    <w:rsid w:val="002253A3"/>
    <w:rsid w:val="00225CC6"/>
    <w:rsid w:val="00225F2D"/>
    <w:rsid w:val="0022730B"/>
    <w:rsid w:val="00227A40"/>
    <w:rsid w:val="00227B57"/>
    <w:rsid w:val="00227D59"/>
    <w:rsid w:val="00227F3B"/>
    <w:rsid w:val="00230359"/>
    <w:rsid w:val="0023124A"/>
    <w:rsid w:val="002312F3"/>
    <w:rsid w:val="00231567"/>
    <w:rsid w:val="00231A15"/>
    <w:rsid w:val="00231A34"/>
    <w:rsid w:val="00231A67"/>
    <w:rsid w:val="00231C8C"/>
    <w:rsid w:val="00231F59"/>
    <w:rsid w:val="00232285"/>
    <w:rsid w:val="00232DCF"/>
    <w:rsid w:val="00232E67"/>
    <w:rsid w:val="00232ED2"/>
    <w:rsid w:val="00233722"/>
    <w:rsid w:val="0023397E"/>
    <w:rsid w:val="00233B6E"/>
    <w:rsid w:val="00233BE8"/>
    <w:rsid w:val="00233D75"/>
    <w:rsid w:val="0023439C"/>
    <w:rsid w:val="00234447"/>
    <w:rsid w:val="0023447F"/>
    <w:rsid w:val="00234A43"/>
    <w:rsid w:val="00234A5D"/>
    <w:rsid w:val="00234AFE"/>
    <w:rsid w:val="00235897"/>
    <w:rsid w:val="00235A5C"/>
    <w:rsid w:val="00235AA8"/>
    <w:rsid w:val="00235AAF"/>
    <w:rsid w:val="00235B51"/>
    <w:rsid w:val="00235E0E"/>
    <w:rsid w:val="00235E69"/>
    <w:rsid w:val="002361A3"/>
    <w:rsid w:val="002361C4"/>
    <w:rsid w:val="0023742D"/>
    <w:rsid w:val="0023797E"/>
    <w:rsid w:val="00237B08"/>
    <w:rsid w:val="00237DD8"/>
    <w:rsid w:val="00237F46"/>
    <w:rsid w:val="002404FE"/>
    <w:rsid w:val="00240587"/>
    <w:rsid w:val="002408C1"/>
    <w:rsid w:val="002408EA"/>
    <w:rsid w:val="00241C4D"/>
    <w:rsid w:val="00242076"/>
    <w:rsid w:val="00242567"/>
    <w:rsid w:val="00242620"/>
    <w:rsid w:val="00242830"/>
    <w:rsid w:val="0024289F"/>
    <w:rsid w:val="00242BBD"/>
    <w:rsid w:val="00242D81"/>
    <w:rsid w:val="00242DFA"/>
    <w:rsid w:val="00243C71"/>
    <w:rsid w:val="00243CFA"/>
    <w:rsid w:val="00243D76"/>
    <w:rsid w:val="00244086"/>
    <w:rsid w:val="0024424A"/>
    <w:rsid w:val="00244A22"/>
    <w:rsid w:val="00244B96"/>
    <w:rsid w:val="00244C95"/>
    <w:rsid w:val="00244F6D"/>
    <w:rsid w:val="00244FCB"/>
    <w:rsid w:val="0024549A"/>
    <w:rsid w:val="00245537"/>
    <w:rsid w:val="00245D24"/>
    <w:rsid w:val="00246019"/>
    <w:rsid w:val="002460AE"/>
    <w:rsid w:val="002467BA"/>
    <w:rsid w:val="00246B46"/>
    <w:rsid w:val="002476B8"/>
    <w:rsid w:val="0024777F"/>
    <w:rsid w:val="00247859"/>
    <w:rsid w:val="00247C82"/>
    <w:rsid w:val="00247D75"/>
    <w:rsid w:val="00247E52"/>
    <w:rsid w:val="00247EBB"/>
    <w:rsid w:val="00250716"/>
    <w:rsid w:val="00250D8A"/>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5B8E"/>
    <w:rsid w:val="00255C02"/>
    <w:rsid w:val="002565A7"/>
    <w:rsid w:val="0025677A"/>
    <w:rsid w:val="002573C9"/>
    <w:rsid w:val="00257895"/>
    <w:rsid w:val="00257A71"/>
    <w:rsid w:val="00257ABE"/>
    <w:rsid w:val="00257C01"/>
    <w:rsid w:val="00257E7C"/>
    <w:rsid w:val="0026081A"/>
    <w:rsid w:val="00260CD4"/>
    <w:rsid w:val="00260D8A"/>
    <w:rsid w:val="00261895"/>
    <w:rsid w:val="00261934"/>
    <w:rsid w:val="00261CCB"/>
    <w:rsid w:val="00261F8D"/>
    <w:rsid w:val="00262506"/>
    <w:rsid w:val="00262C57"/>
    <w:rsid w:val="00263C60"/>
    <w:rsid w:val="00264054"/>
    <w:rsid w:val="00264427"/>
    <w:rsid w:val="002645CA"/>
    <w:rsid w:val="00264A16"/>
    <w:rsid w:val="00264D4F"/>
    <w:rsid w:val="00265ADD"/>
    <w:rsid w:val="00265AF6"/>
    <w:rsid w:val="00265D56"/>
    <w:rsid w:val="00265D5B"/>
    <w:rsid w:val="00266125"/>
    <w:rsid w:val="00266245"/>
    <w:rsid w:val="002666AC"/>
    <w:rsid w:val="00266C18"/>
    <w:rsid w:val="00267419"/>
    <w:rsid w:val="00267C21"/>
    <w:rsid w:val="00267C79"/>
    <w:rsid w:val="00267D37"/>
    <w:rsid w:val="00267DC7"/>
    <w:rsid w:val="00267E22"/>
    <w:rsid w:val="002702C9"/>
    <w:rsid w:val="00270748"/>
    <w:rsid w:val="00270808"/>
    <w:rsid w:val="00270934"/>
    <w:rsid w:val="00270D7E"/>
    <w:rsid w:val="00270E6E"/>
    <w:rsid w:val="00270F8B"/>
    <w:rsid w:val="00271043"/>
    <w:rsid w:val="00271120"/>
    <w:rsid w:val="0027126C"/>
    <w:rsid w:val="00271402"/>
    <w:rsid w:val="00272632"/>
    <w:rsid w:val="0027279B"/>
    <w:rsid w:val="00272BF8"/>
    <w:rsid w:val="00272C76"/>
    <w:rsid w:val="00272FAF"/>
    <w:rsid w:val="0027344A"/>
    <w:rsid w:val="0027396B"/>
    <w:rsid w:val="00273AA4"/>
    <w:rsid w:val="00273B55"/>
    <w:rsid w:val="00273D16"/>
    <w:rsid w:val="00274690"/>
    <w:rsid w:val="002746F5"/>
    <w:rsid w:val="002754CB"/>
    <w:rsid w:val="00275794"/>
    <w:rsid w:val="002757F7"/>
    <w:rsid w:val="00275848"/>
    <w:rsid w:val="0027632C"/>
    <w:rsid w:val="00276702"/>
    <w:rsid w:val="00276AEB"/>
    <w:rsid w:val="00276C3D"/>
    <w:rsid w:val="00276D58"/>
    <w:rsid w:val="0027720F"/>
    <w:rsid w:val="00277B9E"/>
    <w:rsid w:val="00277C94"/>
    <w:rsid w:val="00277CAA"/>
    <w:rsid w:val="002800C7"/>
    <w:rsid w:val="00280334"/>
    <w:rsid w:val="00280778"/>
    <w:rsid w:val="00280B80"/>
    <w:rsid w:val="00280EA4"/>
    <w:rsid w:val="00281215"/>
    <w:rsid w:val="0028160E"/>
    <w:rsid w:val="002817B5"/>
    <w:rsid w:val="00281932"/>
    <w:rsid w:val="00281A98"/>
    <w:rsid w:val="00281FE4"/>
    <w:rsid w:val="002821A5"/>
    <w:rsid w:val="0028321F"/>
    <w:rsid w:val="002833AD"/>
    <w:rsid w:val="002834C7"/>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0D07"/>
    <w:rsid w:val="00291522"/>
    <w:rsid w:val="002915EF"/>
    <w:rsid w:val="0029175B"/>
    <w:rsid w:val="0029186F"/>
    <w:rsid w:val="00291A39"/>
    <w:rsid w:val="002920FE"/>
    <w:rsid w:val="00292F01"/>
    <w:rsid w:val="002931A4"/>
    <w:rsid w:val="00293A80"/>
    <w:rsid w:val="00293C12"/>
    <w:rsid w:val="00293C65"/>
    <w:rsid w:val="00294446"/>
    <w:rsid w:val="00295301"/>
    <w:rsid w:val="0029591B"/>
    <w:rsid w:val="00295DC6"/>
    <w:rsid w:val="0029634D"/>
    <w:rsid w:val="00296D44"/>
    <w:rsid w:val="00296EBE"/>
    <w:rsid w:val="002972C3"/>
    <w:rsid w:val="002975DA"/>
    <w:rsid w:val="0029786E"/>
    <w:rsid w:val="00297E4B"/>
    <w:rsid w:val="002A033A"/>
    <w:rsid w:val="002A05B2"/>
    <w:rsid w:val="002A0A42"/>
    <w:rsid w:val="002A1686"/>
    <w:rsid w:val="002A222F"/>
    <w:rsid w:val="002A22A3"/>
    <w:rsid w:val="002A2739"/>
    <w:rsid w:val="002A2837"/>
    <w:rsid w:val="002A289F"/>
    <w:rsid w:val="002A2927"/>
    <w:rsid w:val="002A358D"/>
    <w:rsid w:val="002A3B9C"/>
    <w:rsid w:val="002A3C12"/>
    <w:rsid w:val="002A3C1D"/>
    <w:rsid w:val="002A3E54"/>
    <w:rsid w:val="002A4097"/>
    <w:rsid w:val="002A430A"/>
    <w:rsid w:val="002A43CB"/>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2D9A"/>
    <w:rsid w:val="002B3019"/>
    <w:rsid w:val="002B3752"/>
    <w:rsid w:val="002B3D88"/>
    <w:rsid w:val="002B4B06"/>
    <w:rsid w:val="002B4B35"/>
    <w:rsid w:val="002B50C1"/>
    <w:rsid w:val="002B5D50"/>
    <w:rsid w:val="002B6049"/>
    <w:rsid w:val="002B68A5"/>
    <w:rsid w:val="002B71CC"/>
    <w:rsid w:val="002B77BE"/>
    <w:rsid w:val="002B77D8"/>
    <w:rsid w:val="002B7BFD"/>
    <w:rsid w:val="002C02C3"/>
    <w:rsid w:val="002C075A"/>
    <w:rsid w:val="002C0825"/>
    <w:rsid w:val="002C08A2"/>
    <w:rsid w:val="002C2287"/>
    <w:rsid w:val="002C267A"/>
    <w:rsid w:val="002C2CEE"/>
    <w:rsid w:val="002C30DB"/>
    <w:rsid w:val="002C3666"/>
    <w:rsid w:val="002C3C4D"/>
    <w:rsid w:val="002C42C1"/>
    <w:rsid w:val="002C44FB"/>
    <w:rsid w:val="002C4B31"/>
    <w:rsid w:val="002C5125"/>
    <w:rsid w:val="002C5301"/>
    <w:rsid w:val="002C558E"/>
    <w:rsid w:val="002C56ED"/>
    <w:rsid w:val="002C577E"/>
    <w:rsid w:val="002C578A"/>
    <w:rsid w:val="002C5F5B"/>
    <w:rsid w:val="002C6054"/>
    <w:rsid w:val="002C7189"/>
    <w:rsid w:val="002C72D5"/>
    <w:rsid w:val="002C7BFE"/>
    <w:rsid w:val="002C7D6B"/>
    <w:rsid w:val="002C7EB0"/>
    <w:rsid w:val="002D0442"/>
    <w:rsid w:val="002D04D5"/>
    <w:rsid w:val="002D098A"/>
    <w:rsid w:val="002D0A1F"/>
    <w:rsid w:val="002D0D7E"/>
    <w:rsid w:val="002D12B4"/>
    <w:rsid w:val="002D149A"/>
    <w:rsid w:val="002D14BD"/>
    <w:rsid w:val="002D14EC"/>
    <w:rsid w:val="002D196F"/>
    <w:rsid w:val="002D1A0F"/>
    <w:rsid w:val="002D1A75"/>
    <w:rsid w:val="002D1B33"/>
    <w:rsid w:val="002D1F65"/>
    <w:rsid w:val="002D24D5"/>
    <w:rsid w:val="002D250C"/>
    <w:rsid w:val="002D2758"/>
    <w:rsid w:val="002D29C1"/>
    <w:rsid w:val="002D2A38"/>
    <w:rsid w:val="002D2A9B"/>
    <w:rsid w:val="002D2D89"/>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46F"/>
    <w:rsid w:val="002E16B0"/>
    <w:rsid w:val="002E1C07"/>
    <w:rsid w:val="002E1C10"/>
    <w:rsid w:val="002E1D33"/>
    <w:rsid w:val="002E282C"/>
    <w:rsid w:val="002E2BA8"/>
    <w:rsid w:val="002E2C68"/>
    <w:rsid w:val="002E3121"/>
    <w:rsid w:val="002E320C"/>
    <w:rsid w:val="002E3ABB"/>
    <w:rsid w:val="002E3B20"/>
    <w:rsid w:val="002E3D0E"/>
    <w:rsid w:val="002E41DC"/>
    <w:rsid w:val="002E4A09"/>
    <w:rsid w:val="002E4DDD"/>
    <w:rsid w:val="002E4F43"/>
    <w:rsid w:val="002E4FDE"/>
    <w:rsid w:val="002E54E2"/>
    <w:rsid w:val="002E5649"/>
    <w:rsid w:val="002E5A2A"/>
    <w:rsid w:val="002E5BD5"/>
    <w:rsid w:val="002E6323"/>
    <w:rsid w:val="002E6AA7"/>
    <w:rsid w:val="002E6B8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8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A45"/>
    <w:rsid w:val="0030483E"/>
    <w:rsid w:val="00304ABD"/>
    <w:rsid w:val="00304E98"/>
    <w:rsid w:val="00304F42"/>
    <w:rsid w:val="0030502A"/>
    <w:rsid w:val="00305284"/>
    <w:rsid w:val="003056C0"/>
    <w:rsid w:val="00305AB0"/>
    <w:rsid w:val="00305AC3"/>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2837"/>
    <w:rsid w:val="003128CF"/>
    <w:rsid w:val="0031308C"/>
    <w:rsid w:val="00313534"/>
    <w:rsid w:val="003138FD"/>
    <w:rsid w:val="00313990"/>
    <w:rsid w:val="00313DD3"/>
    <w:rsid w:val="00313E65"/>
    <w:rsid w:val="00314187"/>
    <w:rsid w:val="00314623"/>
    <w:rsid w:val="00314A42"/>
    <w:rsid w:val="00314B88"/>
    <w:rsid w:val="00314CD5"/>
    <w:rsid w:val="00314F69"/>
    <w:rsid w:val="00315251"/>
    <w:rsid w:val="00315463"/>
    <w:rsid w:val="00315FBF"/>
    <w:rsid w:val="003162E5"/>
    <w:rsid w:val="003164AA"/>
    <w:rsid w:val="003165CD"/>
    <w:rsid w:val="003166E4"/>
    <w:rsid w:val="00316BE8"/>
    <w:rsid w:val="00316CDC"/>
    <w:rsid w:val="00316FA3"/>
    <w:rsid w:val="00316FF0"/>
    <w:rsid w:val="0031787E"/>
    <w:rsid w:val="003178A7"/>
    <w:rsid w:val="0031791E"/>
    <w:rsid w:val="003179A9"/>
    <w:rsid w:val="00317AD5"/>
    <w:rsid w:val="00317AE4"/>
    <w:rsid w:val="003205E2"/>
    <w:rsid w:val="00320917"/>
    <w:rsid w:val="0032099F"/>
    <w:rsid w:val="00320A59"/>
    <w:rsid w:val="00320BF6"/>
    <w:rsid w:val="00320F8A"/>
    <w:rsid w:val="0032128F"/>
    <w:rsid w:val="00321484"/>
    <w:rsid w:val="003218D2"/>
    <w:rsid w:val="00321FE9"/>
    <w:rsid w:val="00322615"/>
    <w:rsid w:val="0032280D"/>
    <w:rsid w:val="00322EF7"/>
    <w:rsid w:val="003230C0"/>
    <w:rsid w:val="00323106"/>
    <w:rsid w:val="003231C2"/>
    <w:rsid w:val="00323E8C"/>
    <w:rsid w:val="00324192"/>
    <w:rsid w:val="003241F6"/>
    <w:rsid w:val="0032439C"/>
    <w:rsid w:val="00324438"/>
    <w:rsid w:val="003245FA"/>
    <w:rsid w:val="003248C1"/>
    <w:rsid w:val="00324B64"/>
    <w:rsid w:val="00324BB2"/>
    <w:rsid w:val="00324DD3"/>
    <w:rsid w:val="00324F4D"/>
    <w:rsid w:val="0032500C"/>
    <w:rsid w:val="003253F2"/>
    <w:rsid w:val="0032566D"/>
    <w:rsid w:val="00325753"/>
    <w:rsid w:val="0032584D"/>
    <w:rsid w:val="00325995"/>
    <w:rsid w:val="00325D77"/>
    <w:rsid w:val="00325EAB"/>
    <w:rsid w:val="00325EB0"/>
    <w:rsid w:val="00326020"/>
    <w:rsid w:val="00326386"/>
    <w:rsid w:val="0032679A"/>
    <w:rsid w:val="003267E3"/>
    <w:rsid w:val="00326D45"/>
    <w:rsid w:val="00327196"/>
    <w:rsid w:val="003276D3"/>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2A3"/>
    <w:rsid w:val="00340B32"/>
    <w:rsid w:val="00340B76"/>
    <w:rsid w:val="00341292"/>
    <w:rsid w:val="00342599"/>
    <w:rsid w:val="00342712"/>
    <w:rsid w:val="00342866"/>
    <w:rsid w:val="00342936"/>
    <w:rsid w:val="00342AEF"/>
    <w:rsid w:val="00342B16"/>
    <w:rsid w:val="00342E5D"/>
    <w:rsid w:val="00343080"/>
    <w:rsid w:val="0034328F"/>
    <w:rsid w:val="003436B7"/>
    <w:rsid w:val="00343A59"/>
    <w:rsid w:val="00344EB3"/>
    <w:rsid w:val="0034504F"/>
    <w:rsid w:val="00345291"/>
    <w:rsid w:val="00345358"/>
    <w:rsid w:val="003453C6"/>
    <w:rsid w:val="003454DC"/>
    <w:rsid w:val="00345515"/>
    <w:rsid w:val="00345920"/>
    <w:rsid w:val="00345D9C"/>
    <w:rsid w:val="00346196"/>
    <w:rsid w:val="0034636F"/>
    <w:rsid w:val="003463FE"/>
    <w:rsid w:val="003467C0"/>
    <w:rsid w:val="00346AB9"/>
    <w:rsid w:val="00346B36"/>
    <w:rsid w:val="00346C54"/>
    <w:rsid w:val="00346EB0"/>
    <w:rsid w:val="003471C7"/>
    <w:rsid w:val="00347208"/>
    <w:rsid w:val="00347232"/>
    <w:rsid w:val="00347543"/>
    <w:rsid w:val="00347573"/>
    <w:rsid w:val="00347958"/>
    <w:rsid w:val="00347B98"/>
    <w:rsid w:val="00350002"/>
    <w:rsid w:val="00350E8A"/>
    <w:rsid w:val="003512EB"/>
    <w:rsid w:val="00351895"/>
    <w:rsid w:val="00351A0F"/>
    <w:rsid w:val="00351C27"/>
    <w:rsid w:val="00351DD0"/>
    <w:rsid w:val="0035214A"/>
    <w:rsid w:val="00352160"/>
    <w:rsid w:val="0035223A"/>
    <w:rsid w:val="003523E9"/>
    <w:rsid w:val="00352C3C"/>
    <w:rsid w:val="00352E70"/>
    <w:rsid w:val="0035324C"/>
    <w:rsid w:val="003534DF"/>
    <w:rsid w:val="003535C1"/>
    <w:rsid w:val="003539CE"/>
    <w:rsid w:val="003541BF"/>
    <w:rsid w:val="003544A4"/>
    <w:rsid w:val="003544C0"/>
    <w:rsid w:val="0035493A"/>
    <w:rsid w:val="003549D4"/>
    <w:rsid w:val="003549E3"/>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AC0"/>
    <w:rsid w:val="00361B0B"/>
    <w:rsid w:val="00361CEB"/>
    <w:rsid w:val="003624D9"/>
    <w:rsid w:val="00362524"/>
    <w:rsid w:val="003627A2"/>
    <w:rsid w:val="00362A74"/>
    <w:rsid w:val="00362C3B"/>
    <w:rsid w:val="003635F0"/>
    <w:rsid w:val="00363EEC"/>
    <w:rsid w:val="00364244"/>
    <w:rsid w:val="00364B5C"/>
    <w:rsid w:val="00364DFE"/>
    <w:rsid w:val="0036514F"/>
    <w:rsid w:val="0036529F"/>
    <w:rsid w:val="00365444"/>
    <w:rsid w:val="00365687"/>
    <w:rsid w:val="00365BF8"/>
    <w:rsid w:val="0036668E"/>
    <w:rsid w:val="00366729"/>
    <w:rsid w:val="0036687C"/>
    <w:rsid w:val="00366CBE"/>
    <w:rsid w:val="00366CD4"/>
    <w:rsid w:val="00366DC2"/>
    <w:rsid w:val="00366EE2"/>
    <w:rsid w:val="00367981"/>
    <w:rsid w:val="00367B20"/>
    <w:rsid w:val="003701E8"/>
    <w:rsid w:val="003703E6"/>
    <w:rsid w:val="00370826"/>
    <w:rsid w:val="00370B62"/>
    <w:rsid w:val="00370C48"/>
    <w:rsid w:val="0037154E"/>
    <w:rsid w:val="00372495"/>
    <w:rsid w:val="00372933"/>
    <w:rsid w:val="00372CD6"/>
    <w:rsid w:val="00372CFA"/>
    <w:rsid w:val="00372D11"/>
    <w:rsid w:val="00372E9F"/>
    <w:rsid w:val="003731DD"/>
    <w:rsid w:val="00373775"/>
    <w:rsid w:val="003737D8"/>
    <w:rsid w:val="00373B54"/>
    <w:rsid w:val="0037405C"/>
    <w:rsid w:val="0037465E"/>
    <w:rsid w:val="003747BC"/>
    <w:rsid w:val="00374AE6"/>
    <w:rsid w:val="00374B90"/>
    <w:rsid w:val="00375FB8"/>
    <w:rsid w:val="00376084"/>
    <w:rsid w:val="003761DC"/>
    <w:rsid w:val="00376810"/>
    <w:rsid w:val="003774E7"/>
    <w:rsid w:val="003775D2"/>
    <w:rsid w:val="00377D70"/>
    <w:rsid w:val="00377FC0"/>
    <w:rsid w:val="00380021"/>
    <w:rsid w:val="0038006E"/>
    <w:rsid w:val="003802AC"/>
    <w:rsid w:val="00380408"/>
    <w:rsid w:val="00380599"/>
    <w:rsid w:val="003805D0"/>
    <w:rsid w:val="003807C3"/>
    <w:rsid w:val="00380E9D"/>
    <w:rsid w:val="00381050"/>
    <w:rsid w:val="00381CBC"/>
    <w:rsid w:val="00381D7A"/>
    <w:rsid w:val="00381F93"/>
    <w:rsid w:val="00382268"/>
    <w:rsid w:val="0038295C"/>
    <w:rsid w:val="00382F29"/>
    <w:rsid w:val="003839D2"/>
    <w:rsid w:val="00383B8D"/>
    <w:rsid w:val="00384367"/>
    <w:rsid w:val="00384C84"/>
    <w:rsid w:val="00385304"/>
    <w:rsid w:val="00385365"/>
    <w:rsid w:val="003853C7"/>
    <w:rsid w:val="0038547C"/>
    <w:rsid w:val="00385603"/>
    <w:rsid w:val="00385731"/>
    <w:rsid w:val="00385936"/>
    <w:rsid w:val="00385D2F"/>
    <w:rsid w:val="00385F73"/>
    <w:rsid w:val="00385F7A"/>
    <w:rsid w:val="00386491"/>
    <w:rsid w:val="00386545"/>
    <w:rsid w:val="00386AE5"/>
    <w:rsid w:val="00387116"/>
    <w:rsid w:val="00387633"/>
    <w:rsid w:val="00387A70"/>
    <w:rsid w:val="00387DFE"/>
    <w:rsid w:val="00387F16"/>
    <w:rsid w:val="00390037"/>
    <w:rsid w:val="00390059"/>
    <w:rsid w:val="003906BB"/>
    <w:rsid w:val="003908FE"/>
    <w:rsid w:val="00390AB1"/>
    <w:rsid w:val="00390B83"/>
    <w:rsid w:val="00390D5C"/>
    <w:rsid w:val="0039144E"/>
    <w:rsid w:val="0039170E"/>
    <w:rsid w:val="00391F90"/>
    <w:rsid w:val="003920BA"/>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7161"/>
    <w:rsid w:val="00397561"/>
    <w:rsid w:val="003977D4"/>
    <w:rsid w:val="00397812"/>
    <w:rsid w:val="00397DC4"/>
    <w:rsid w:val="00397F5D"/>
    <w:rsid w:val="003A0140"/>
    <w:rsid w:val="003A050A"/>
    <w:rsid w:val="003A074F"/>
    <w:rsid w:val="003A0CB9"/>
    <w:rsid w:val="003A1011"/>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162"/>
    <w:rsid w:val="003A433C"/>
    <w:rsid w:val="003A4623"/>
    <w:rsid w:val="003A500D"/>
    <w:rsid w:val="003A51C6"/>
    <w:rsid w:val="003A5A89"/>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302C"/>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1493"/>
    <w:rsid w:val="003C1580"/>
    <w:rsid w:val="003C1865"/>
    <w:rsid w:val="003C1C29"/>
    <w:rsid w:val="003C2350"/>
    <w:rsid w:val="003C251A"/>
    <w:rsid w:val="003C2E6D"/>
    <w:rsid w:val="003C39D0"/>
    <w:rsid w:val="003C41C4"/>
    <w:rsid w:val="003C4568"/>
    <w:rsid w:val="003C483A"/>
    <w:rsid w:val="003C497F"/>
    <w:rsid w:val="003C4C3A"/>
    <w:rsid w:val="003C4C9A"/>
    <w:rsid w:val="003C5328"/>
    <w:rsid w:val="003C55DB"/>
    <w:rsid w:val="003C59D0"/>
    <w:rsid w:val="003C5B10"/>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487"/>
    <w:rsid w:val="003D350D"/>
    <w:rsid w:val="003D39FC"/>
    <w:rsid w:val="003D3D5B"/>
    <w:rsid w:val="003D3E2D"/>
    <w:rsid w:val="003D401A"/>
    <w:rsid w:val="003D4274"/>
    <w:rsid w:val="003D4952"/>
    <w:rsid w:val="003D4975"/>
    <w:rsid w:val="003D4DDF"/>
    <w:rsid w:val="003D5C3F"/>
    <w:rsid w:val="003D5D6C"/>
    <w:rsid w:val="003D6301"/>
    <w:rsid w:val="003D6599"/>
    <w:rsid w:val="003D6800"/>
    <w:rsid w:val="003D6C54"/>
    <w:rsid w:val="003D6CC8"/>
    <w:rsid w:val="003D6F43"/>
    <w:rsid w:val="003D7239"/>
    <w:rsid w:val="003D768C"/>
    <w:rsid w:val="003D7D7B"/>
    <w:rsid w:val="003D7E9A"/>
    <w:rsid w:val="003E09C8"/>
    <w:rsid w:val="003E0A4C"/>
    <w:rsid w:val="003E0F80"/>
    <w:rsid w:val="003E107D"/>
    <w:rsid w:val="003E15CB"/>
    <w:rsid w:val="003E18F2"/>
    <w:rsid w:val="003E1A6B"/>
    <w:rsid w:val="003E3441"/>
    <w:rsid w:val="003E385D"/>
    <w:rsid w:val="003E3BD7"/>
    <w:rsid w:val="003E43BE"/>
    <w:rsid w:val="003E447F"/>
    <w:rsid w:val="003E499C"/>
    <w:rsid w:val="003E4E53"/>
    <w:rsid w:val="003E5220"/>
    <w:rsid w:val="003E55B6"/>
    <w:rsid w:val="003E56AC"/>
    <w:rsid w:val="003E579A"/>
    <w:rsid w:val="003E593D"/>
    <w:rsid w:val="003E5F75"/>
    <w:rsid w:val="003E61D5"/>
    <w:rsid w:val="003E65BB"/>
    <w:rsid w:val="003E67AF"/>
    <w:rsid w:val="003E6CCB"/>
    <w:rsid w:val="003E6EA4"/>
    <w:rsid w:val="003E7260"/>
    <w:rsid w:val="003E7440"/>
    <w:rsid w:val="003E7C28"/>
    <w:rsid w:val="003F011D"/>
    <w:rsid w:val="003F01D7"/>
    <w:rsid w:val="003F020C"/>
    <w:rsid w:val="003F0686"/>
    <w:rsid w:val="003F0B34"/>
    <w:rsid w:val="003F1B65"/>
    <w:rsid w:val="003F1D27"/>
    <w:rsid w:val="003F1E7B"/>
    <w:rsid w:val="003F25BA"/>
    <w:rsid w:val="003F27CB"/>
    <w:rsid w:val="003F2907"/>
    <w:rsid w:val="003F3DA0"/>
    <w:rsid w:val="003F4430"/>
    <w:rsid w:val="003F4D12"/>
    <w:rsid w:val="003F5214"/>
    <w:rsid w:val="003F5463"/>
    <w:rsid w:val="003F5526"/>
    <w:rsid w:val="003F5955"/>
    <w:rsid w:val="003F59E9"/>
    <w:rsid w:val="003F5B96"/>
    <w:rsid w:val="003F5C48"/>
    <w:rsid w:val="003F65DB"/>
    <w:rsid w:val="003F66F9"/>
    <w:rsid w:val="003F6B4D"/>
    <w:rsid w:val="003F6F57"/>
    <w:rsid w:val="003F714C"/>
    <w:rsid w:val="003F775C"/>
    <w:rsid w:val="0040016F"/>
    <w:rsid w:val="00400198"/>
    <w:rsid w:val="004002A9"/>
    <w:rsid w:val="00400D69"/>
    <w:rsid w:val="00400FC5"/>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665A"/>
    <w:rsid w:val="00406E2D"/>
    <w:rsid w:val="00407059"/>
    <w:rsid w:val="0040764D"/>
    <w:rsid w:val="004077DD"/>
    <w:rsid w:val="00407B59"/>
    <w:rsid w:val="00407BF0"/>
    <w:rsid w:val="00410114"/>
    <w:rsid w:val="004107C5"/>
    <w:rsid w:val="00410C0B"/>
    <w:rsid w:val="00410E3C"/>
    <w:rsid w:val="0041129A"/>
    <w:rsid w:val="00411DF9"/>
    <w:rsid w:val="00411F1F"/>
    <w:rsid w:val="0041272F"/>
    <w:rsid w:val="00412F2C"/>
    <w:rsid w:val="00412FF9"/>
    <w:rsid w:val="00413451"/>
    <w:rsid w:val="00413475"/>
    <w:rsid w:val="0041380B"/>
    <w:rsid w:val="00413EC2"/>
    <w:rsid w:val="0041417E"/>
    <w:rsid w:val="00414484"/>
    <w:rsid w:val="00414866"/>
    <w:rsid w:val="00414E89"/>
    <w:rsid w:val="0041523D"/>
    <w:rsid w:val="0041535E"/>
    <w:rsid w:val="004157F4"/>
    <w:rsid w:val="00415AFC"/>
    <w:rsid w:val="00416094"/>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639"/>
    <w:rsid w:val="00422A13"/>
    <w:rsid w:val="00422E51"/>
    <w:rsid w:val="0042315A"/>
    <w:rsid w:val="00423173"/>
    <w:rsid w:val="00423B82"/>
    <w:rsid w:val="00424278"/>
    <w:rsid w:val="00424968"/>
    <w:rsid w:val="00425161"/>
    <w:rsid w:val="00425639"/>
    <w:rsid w:val="00425783"/>
    <w:rsid w:val="004261BB"/>
    <w:rsid w:val="004263B3"/>
    <w:rsid w:val="004268BA"/>
    <w:rsid w:val="00426AB4"/>
    <w:rsid w:val="00426AD8"/>
    <w:rsid w:val="00426EFB"/>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0D1"/>
    <w:rsid w:val="00436185"/>
    <w:rsid w:val="00436890"/>
    <w:rsid w:val="00436921"/>
    <w:rsid w:val="00436B4A"/>
    <w:rsid w:val="00437492"/>
    <w:rsid w:val="004377B2"/>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4818"/>
    <w:rsid w:val="00444874"/>
    <w:rsid w:val="004449EE"/>
    <w:rsid w:val="00444CCF"/>
    <w:rsid w:val="00444F8D"/>
    <w:rsid w:val="0044535E"/>
    <w:rsid w:val="00445793"/>
    <w:rsid w:val="0044589B"/>
    <w:rsid w:val="00445FD8"/>
    <w:rsid w:val="00446012"/>
    <w:rsid w:val="004461D8"/>
    <w:rsid w:val="0044626F"/>
    <w:rsid w:val="004462EB"/>
    <w:rsid w:val="0044660C"/>
    <w:rsid w:val="00446645"/>
    <w:rsid w:val="00446805"/>
    <w:rsid w:val="00446821"/>
    <w:rsid w:val="00446D59"/>
    <w:rsid w:val="00446E51"/>
    <w:rsid w:val="00447456"/>
    <w:rsid w:val="004474D7"/>
    <w:rsid w:val="00447623"/>
    <w:rsid w:val="00447B35"/>
    <w:rsid w:val="00447C2E"/>
    <w:rsid w:val="004504DD"/>
    <w:rsid w:val="00450C7F"/>
    <w:rsid w:val="00450DB9"/>
    <w:rsid w:val="00450DBC"/>
    <w:rsid w:val="00450F66"/>
    <w:rsid w:val="0045103D"/>
    <w:rsid w:val="004514A9"/>
    <w:rsid w:val="004516EF"/>
    <w:rsid w:val="00451877"/>
    <w:rsid w:val="00451959"/>
    <w:rsid w:val="00451A20"/>
    <w:rsid w:val="00451BB3"/>
    <w:rsid w:val="0045253D"/>
    <w:rsid w:val="00452587"/>
    <w:rsid w:val="00452C5F"/>
    <w:rsid w:val="00452DF0"/>
    <w:rsid w:val="00452EFB"/>
    <w:rsid w:val="00453056"/>
    <w:rsid w:val="00453543"/>
    <w:rsid w:val="00453893"/>
    <w:rsid w:val="00453C11"/>
    <w:rsid w:val="00453D8A"/>
    <w:rsid w:val="00453EDB"/>
    <w:rsid w:val="004540D4"/>
    <w:rsid w:val="0045502F"/>
    <w:rsid w:val="004552A8"/>
    <w:rsid w:val="0045540A"/>
    <w:rsid w:val="00455A23"/>
    <w:rsid w:val="00455D97"/>
    <w:rsid w:val="00455E15"/>
    <w:rsid w:val="0045664A"/>
    <w:rsid w:val="004569B7"/>
    <w:rsid w:val="004569C8"/>
    <w:rsid w:val="00456CD2"/>
    <w:rsid w:val="00456D51"/>
    <w:rsid w:val="004573E7"/>
    <w:rsid w:val="0045740D"/>
    <w:rsid w:val="0045765D"/>
    <w:rsid w:val="004576FA"/>
    <w:rsid w:val="004600C3"/>
    <w:rsid w:val="004607C4"/>
    <w:rsid w:val="0046086B"/>
    <w:rsid w:val="00461014"/>
    <w:rsid w:val="004610C3"/>
    <w:rsid w:val="00461303"/>
    <w:rsid w:val="0046174C"/>
    <w:rsid w:val="0046209E"/>
    <w:rsid w:val="004624EF"/>
    <w:rsid w:val="004627E0"/>
    <w:rsid w:val="004629CA"/>
    <w:rsid w:val="00462DB8"/>
    <w:rsid w:val="00464068"/>
    <w:rsid w:val="004641F2"/>
    <w:rsid w:val="00464518"/>
    <w:rsid w:val="004645EC"/>
    <w:rsid w:val="00464F0F"/>
    <w:rsid w:val="00464FC6"/>
    <w:rsid w:val="00465079"/>
    <w:rsid w:val="0046536E"/>
    <w:rsid w:val="004656F4"/>
    <w:rsid w:val="00465FF6"/>
    <w:rsid w:val="00466B42"/>
    <w:rsid w:val="00466CE3"/>
    <w:rsid w:val="00466DF0"/>
    <w:rsid w:val="00466EBD"/>
    <w:rsid w:val="00467220"/>
    <w:rsid w:val="00467261"/>
    <w:rsid w:val="00467801"/>
    <w:rsid w:val="00470423"/>
    <w:rsid w:val="004706A4"/>
    <w:rsid w:val="004708E7"/>
    <w:rsid w:val="00470D71"/>
    <w:rsid w:val="00471048"/>
    <w:rsid w:val="00471668"/>
    <w:rsid w:val="00471FCE"/>
    <w:rsid w:val="0047212A"/>
    <w:rsid w:val="00472281"/>
    <w:rsid w:val="004727FD"/>
    <w:rsid w:val="004731B6"/>
    <w:rsid w:val="00473BB8"/>
    <w:rsid w:val="00474063"/>
    <w:rsid w:val="004748A2"/>
    <w:rsid w:val="00474ADF"/>
    <w:rsid w:val="00474D7C"/>
    <w:rsid w:val="00474DA7"/>
    <w:rsid w:val="0047518F"/>
    <w:rsid w:val="0047564D"/>
    <w:rsid w:val="00475A39"/>
    <w:rsid w:val="00475B9E"/>
    <w:rsid w:val="00475E6C"/>
    <w:rsid w:val="0047656C"/>
    <w:rsid w:val="00476889"/>
    <w:rsid w:val="004769AC"/>
    <w:rsid w:val="00477AEE"/>
    <w:rsid w:val="00477C71"/>
    <w:rsid w:val="0048021E"/>
    <w:rsid w:val="004802E7"/>
    <w:rsid w:val="004805D9"/>
    <w:rsid w:val="00480E69"/>
    <w:rsid w:val="00481246"/>
    <w:rsid w:val="0048184E"/>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C34"/>
    <w:rsid w:val="00484DBA"/>
    <w:rsid w:val="00484FF1"/>
    <w:rsid w:val="00485316"/>
    <w:rsid w:val="004854A3"/>
    <w:rsid w:val="0048565E"/>
    <w:rsid w:val="004856D0"/>
    <w:rsid w:val="00485E7B"/>
    <w:rsid w:val="00485F24"/>
    <w:rsid w:val="00486137"/>
    <w:rsid w:val="004865A6"/>
    <w:rsid w:val="0048665D"/>
    <w:rsid w:val="00487169"/>
    <w:rsid w:val="0048780F"/>
    <w:rsid w:val="00490001"/>
    <w:rsid w:val="004906EE"/>
    <w:rsid w:val="00490A68"/>
    <w:rsid w:val="00490B78"/>
    <w:rsid w:val="00490C89"/>
    <w:rsid w:val="00491135"/>
    <w:rsid w:val="00492138"/>
    <w:rsid w:val="00492371"/>
    <w:rsid w:val="00492CFD"/>
    <w:rsid w:val="00492FE1"/>
    <w:rsid w:val="00493189"/>
    <w:rsid w:val="00493429"/>
    <w:rsid w:val="00493451"/>
    <w:rsid w:val="00493542"/>
    <w:rsid w:val="0049381D"/>
    <w:rsid w:val="004938E2"/>
    <w:rsid w:val="00494201"/>
    <w:rsid w:val="00494472"/>
    <w:rsid w:val="004945AA"/>
    <w:rsid w:val="004949AE"/>
    <w:rsid w:val="004949DC"/>
    <w:rsid w:val="0049578E"/>
    <w:rsid w:val="00495987"/>
    <w:rsid w:val="00495E44"/>
    <w:rsid w:val="004960AE"/>
    <w:rsid w:val="00496B09"/>
    <w:rsid w:val="00496D07"/>
    <w:rsid w:val="00497362"/>
    <w:rsid w:val="00497777"/>
    <w:rsid w:val="004978A9"/>
    <w:rsid w:val="004A0060"/>
    <w:rsid w:val="004A0364"/>
    <w:rsid w:val="004A0534"/>
    <w:rsid w:val="004A0DD1"/>
    <w:rsid w:val="004A0E9A"/>
    <w:rsid w:val="004A1179"/>
    <w:rsid w:val="004A140E"/>
    <w:rsid w:val="004A15A8"/>
    <w:rsid w:val="004A179F"/>
    <w:rsid w:val="004A1859"/>
    <w:rsid w:val="004A1E16"/>
    <w:rsid w:val="004A2422"/>
    <w:rsid w:val="004A24DB"/>
    <w:rsid w:val="004A2794"/>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412"/>
    <w:rsid w:val="004A79F1"/>
    <w:rsid w:val="004A7C27"/>
    <w:rsid w:val="004B03DB"/>
    <w:rsid w:val="004B0A70"/>
    <w:rsid w:val="004B1447"/>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59F5"/>
    <w:rsid w:val="004B64E1"/>
    <w:rsid w:val="004B694B"/>
    <w:rsid w:val="004B6BEF"/>
    <w:rsid w:val="004B70E1"/>
    <w:rsid w:val="004B748C"/>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26F6"/>
    <w:rsid w:val="004C4216"/>
    <w:rsid w:val="004C4338"/>
    <w:rsid w:val="004C4856"/>
    <w:rsid w:val="004C4C15"/>
    <w:rsid w:val="004C4D9E"/>
    <w:rsid w:val="004C5194"/>
    <w:rsid w:val="004C5661"/>
    <w:rsid w:val="004C5809"/>
    <w:rsid w:val="004C6024"/>
    <w:rsid w:val="004C6385"/>
    <w:rsid w:val="004C638E"/>
    <w:rsid w:val="004C646E"/>
    <w:rsid w:val="004C667A"/>
    <w:rsid w:val="004C673F"/>
    <w:rsid w:val="004C743C"/>
    <w:rsid w:val="004C75F1"/>
    <w:rsid w:val="004C7F43"/>
    <w:rsid w:val="004D0B65"/>
    <w:rsid w:val="004D0DF1"/>
    <w:rsid w:val="004D230E"/>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5CB0"/>
    <w:rsid w:val="004D646C"/>
    <w:rsid w:val="004D64AC"/>
    <w:rsid w:val="004D6C7B"/>
    <w:rsid w:val="004D6CB0"/>
    <w:rsid w:val="004D6CF6"/>
    <w:rsid w:val="004D6D18"/>
    <w:rsid w:val="004D6F72"/>
    <w:rsid w:val="004D744B"/>
    <w:rsid w:val="004D758D"/>
    <w:rsid w:val="004D77F4"/>
    <w:rsid w:val="004E0523"/>
    <w:rsid w:val="004E0C1E"/>
    <w:rsid w:val="004E0EC8"/>
    <w:rsid w:val="004E105A"/>
    <w:rsid w:val="004E1127"/>
    <w:rsid w:val="004E14C8"/>
    <w:rsid w:val="004E1A0F"/>
    <w:rsid w:val="004E1A41"/>
    <w:rsid w:val="004E1BCB"/>
    <w:rsid w:val="004E1F17"/>
    <w:rsid w:val="004E23AF"/>
    <w:rsid w:val="004E28FF"/>
    <w:rsid w:val="004E31AB"/>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58B"/>
    <w:rsid w:val="004F56B0"/>
    <w:rsid w:val="004F5812"/>
    <w:rsid w:val="004F58B2"/>
    <w:rsid w:val="004F5A9B"/>
    <w:rsid w:val="004F5D9C"/>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26BF"/>
    <w:rsid w:val="00503093"/>
    <w:rsid w:val="005031F6"/>
    <w:rsid w:val="005032B9"/>
    <w:rsid w:val="0050381D"/>
    <w:rsid w:val="00503A92"/>
    <w:rsid w:val="005041D2"/>
    <w:rsid w:val="005043D3"/>
    <w:rsid w:val="00504435"/>
    <w:rsid w:val="0050443B"/>
    <w:rsid w:val="005047A7"/>
    <w:rsid w:val="005048B5"/>
    <w:rsid w:val="00504B8F"/>
    <w:rsid w:val="0050508A"/>
    <w:rsid w:val="0050529D"/>
    <w:rsid w:val="00505442"/>
    <w:rsid w:val="00505452"/>
    <w:rsid w:val="00505D60"/>
    <w:rsid w:val="00505F76"/>
    <w:rsid w:val="0050601B"/>
    <w:rsid w:val="005066B6"/>
    <w:rsid w:val="00506C04"/>
    <w:rsid w:val="00507286"/>
    <w:rsid w:val="00507E37"/>
    <w:rsid w:val="00507F99"/>
    <w:rsid w:val="00510DD6"/>
    <w:rsid w:val="005117DD"/>
    <w:rsid w:val="00511992"/>
    <w:rsid w:val="005119A6"/>
    <w:rsid w:val="00511BF2"/>
    <w:rsid w:val="0051209F"/>
    <w:rsid w:val="005122A2"/>
    <w:rsid w:val="005123F6"/>
    <w:rsid w:val="00512FB4"/>
    <w:rsid w:val="00513045"/>
    <w:rsid w:val="005130A9"/>
    <w:rsid w:val="0051322A"/>
    <w:rsid w:val="005133B5"/>
    <w:rsid w:val="005139C4"/>
    <w:rsid w:val="00513BEC"/>
    <w:rsid w:val="00513C44"/>
    <w:rsid w:val="00513D85"/>
    <w:rsid w:val="00513DE6"/>
    <w:rsid w:val="00514506"/>
    <w:rsid w:val="00514700"/>
    <w:rsid w:val="00514CB9"/>
    <w:rsid w:val="00514FAA"/>
    <w:rsid w:val="005158E7"/>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4B4B"/>
    <w:rsid w:val="0052501F"/>
    <w:rsid w:val="0052513D"/>
    <w:rsid w:val="00525407"/>
    <w:rsid w:val="00525730"/>
    <w:rsid w:val="0052589A"/>
    <w:rsid w:val="00525D9A"/>
    <w:rsid w:val="00525EE8"/>
    <w:rsid w:val="0052635E"/>
    <w:rsid w:val="0052637D"/>
    <w:rsid w:val="005269F7"/>
    <w:rsid w:val="00527268"/>
    <w:rsid w:val="005272FC"/>
    <w:rsid w:val="00527D58"/>
    <w:rsid w:val="00527D8E"/>
    <w:rsid w:val="00527E8E"/>
    <w:rsid w:val="005303A8"/>
    <w:rsid w:val="0053049C"/>
    <w:rsid w:val="005306DC"/>
    <w:rsid w:val="00530D18"/>
    <w:rsid w:val="00531885"/>
    <w:rsid w:val="005318B0"/>
    <w:rsid w:val="005319DE"/>
    <w:rsid w:val="00532078"/>
    <w:rsid w:val="0053223D"/>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18"/>
    <w:rsid w:val="0053794D"/>
    <w:rsid w:val="00537A8E"/>
    <w:rsid w:val="00537E7A"/>
    <w:rsid w:val="005401EE"/>
    <w:rsid w:val="0054073A"/>
    <w:rsid w:val="005414B6"/>
    <w:rsid w:val="00541895"/>
    <w:rsid w:val="0054212F"/>
    <w:rsid w:val="005421A7"/>
    <w:rsid w:val="0054247B"/>
    <w:rsid w:val="005424D4"/>
    <w:rsid w:val="005429B0"/>
    <w:rsid w:val="00542C19"/>
    <w:rsid w:val="00542CCA"/>
    <w:rsid w:val="00543173"/>
    <w:rsid w:val="005433F9"/>
    <w:rsid w:val="00543CA8"/>
    <w:rsid w:val="00543E00"/>
    <w:rsid w:val="00544203"/>
    <w:rsid w:val="0054497D"/>
    <w:rsid w:val="00544BFC"/>
    <w:rsid w:val="005453A5"/>
    <w:rsid w:val="00545611"/>
    <w:rsid w:val="005456F1"/>
    <w:rsid w:val="005458AA"/>
    <w:rsid w:val="005459DA"/>
    <w:rsid w:val="00545D06"/>
    <w:rsid w:val="005461AD"/>
    <w:rsid w:val="00546258"/>
    <w:rsid w:val="0054675C"/>
    <w:rsid w:val="005468AD"/>
    <w:rsid w:val="00546F68"/>
    <w:rsid w:val="005475C6"/>
    <w:rsid w:val="00547A9E"/>
    <w:rsid w:val="00547B11"/>
    <w:rsid w:val="00547CE4"/>
    <w:rsid w:val="0055012C"/>
    <w:rsid w:val="0055034D"/>
    <w:rsid w:val="00550818"/>
    <w:rsid w:val="00550973"/>
    <w:rsid w:val="00550A04"/>
    <w:rsid w:val="0055128D"/>
    <w:rsid w:val="00551501"/>
    <w:rsid w:val="00551B72"/>
    <w:rsid w:val="00551C53"/>
    <w:rsid w:val="00552747"/>
    <w:rsid w:val="00552B4E"/>
    <w:rsid w:val="00552C54"/>
    <w:rsid w:val="00553261"/>
    <w:rsid w:val="00553596"/>
    <w:rsid w:val="005536E8"/>
    <w:rsid w:val="005540F7"/>
    <w:rsid w:val="0055420C"/>
    <w:rsid w:val="00554292"/>
    <w:rsid w:val="0055487A"/>
    <w:rsid w:val="00554956"/>
    <w:rsid w:val="00554A50"/>
    <w:rsid w:val="005557B0"/>
    <w:rsid w:val="00555E60"/>
    <w:rsid w:val="0055676F"/>
    <w:rsid w:val="005570A8"/>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A23"/>
    <w:rsid w:val="00563BC4"/>
    <w:rsid w:val="00563C4C"/>
    <w:rsid w:val="00563C7E"/>
    <w:rsid w:val="00563DE8"/>
    <w:rsid w:val="00564B4F"/>
    <w:rsid w:val="00564C0A"/>
    <w:rsid w:val="00564C69"/>
    <w:rsid w:val="00564F77"/>
    <w:rsid w:val="00565456"/>
    <w:rsid w:val="0056549F"/>
    <w:rsid w:val="00565DFE"/>
    <w:rsid w:val="0056638C"/>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C7"/>
    <w:rsid w:val="005710CF"/>
    <w:rsid w:val="005713A1"/>
    <w:rsid w:val="00571514"/>
    <w:rsid w:val="00571526"/>
    <w:rsid w:val="0057168C"/>
    <w:rsid w:val="005719D8"/>
    <w:rsid w:val="00571E33"/>
    <w:rsid w:val="00572262"/>
    <w:rsid w:val="005730C7"/>
    <w:rsid w:val="005730DB"/>
    <w:rsid w:val="005739A9"/>
    <w:rsid w:val="00573C66"/>
    <w:rsid w:val="00574228"/>
    <w:rsid w:val="00574371"/>
    <w:rsid w:val="00574441"/>
    <w:rsid w:val="00574D4B"/>
    <w:rsid w:val="0057557B"/>
    <w:rsid w:val="00575B20"/>
    <w:rsid w:val="00575B92"/>
    <w:rsid w:val="00575BD4"/>
    <w:rsid w:val="00576423"/>
    <w:rsid w:val="00576E58"/>
    <w:rsid w:val="005771AD"/>
    <w:rsid w:val="00577631"/>
    <w:rsid w:val="005778A2"/>
    <w:rsid w:val="005779B6"/>
    <w:rsid w:val="00577B44"/>
    <w:rsid w:val="00577E29"/>
    <w:rsid w:val="00580048"/>
    <w:rsid w:val="00580657"/>
    <w:rsid w:val="005807C6"/>
    <w:rsid w:val="00580FF1"/>
    <w:rsid w:val="00581533"/>
    <w:rsid w:val="005815F0"/>
    <w:rsid w:val="0058199F"/>
    <w:rsid w:val="005821D0"/>
    <w:rsid w:val="0058239A"/>
    <w:rsid w:val="0058334C"/>
    <w:rsid w:val="00583838"/>
    <w:rsid w:val="00583B9C"/>
    <w:rsid w:val="00583F5F"/>
    <w:rsid w:val="005848F7"/>
    <w:rsid w:val="00584B6B"/>
    <w:rsid w:val="005850C3"/>
    <w:rsid w:val="0058539B"/>
    <w:rsid w:val="00585589"/>
    <w:rsid w:val="005856A1"/>
    <w:rsid w:val="0058578D"/>
    <w:rsid w:val="00585E08"/>
    <w:rsid w:val="00585F70"/>
    <w:rsid w:val="00585FFE"/>
    <w:rsid w:val="00587844"/>
    <w:rsid w:val="00587B66"/>
    <w:rsid w:val="00587C20"/>
    <w:rsid w:val="00587C8F"/>
    <w:rsid w:val="00587CCA"/>
    <w:rsid w:val="00587EE7"/>
    <w:rsid w:val="00590A53"/>
    <w:rsid w:val="00590EFD"/>
    <w:rsid w:val="00591693"/>
    <w:rsid w:val="005918D7"/>
    <w:rsid w:val="00591B08"/>
    <w:rsid w:val="00591CAA"/>
    <w:rsid w:val="00592311"/>
    <w:rsid w:val="005935D0"/>
    <w:rsid w:val="005937DD"/>
    <w:rsid w:val="0059382D"/>
    <w:rsid w:val="00593AB4"/>
    <w:rsid w:val="00593DBB"/>
    <w:rsid w:val="00593E9A"/>
    <w:rsid w:val="00594096"/>
    <w:rsid w:val="005946DB"/>
    <w:rsid w:val="00594A0D"/>
    <w:rsid w:val="00594C1C"/>
    <w:rsid w:val="00594DA6"/>
    <w:rsid w:val="00595270"/>
    <w:rsid w:val="00595429"/>
    <w:rsid w:val="005954BF"/>
    <w:rsid w:val="00595C8D"/>
    <w:rsid w:val="00595EAA"/>
    <w:rsid w:val="005964E8"/>
    <w:rsid w:val="0059668A"/>
    <w:rsid w:val="00596D2F"/>
    <w:rsid w:val="00597111"/>
    <w:rsid w:val="00597302"/>
    <w:rsid w:val="00597D8D"/>
    <w:rsid w:val="005A01A0"/>
    <w:rsid w:val="005A0209"/>
    <w:rsid w:val="005A0300"/>
    <w:rsid w:val="005A06EE"/>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0F9"/>
    <w:rsid w:val="005A41A5"/>
    <w:rsid w:val="005A443F"/>
    <w:rsid w:val="005A4505"/>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200"/>
    <w:rsid w:val="005B0312"/>
    <w:rsid w:val="005B076A"/>
    <w:rsid w:val="005B0C5A"/>
    <w:rsid w:val="005B18BF"/>
    <w:rsid w:val="005B1901"/>
    <w:rsid w:val="005B1EAC"/>
    <w:rsid w:val="005B26AF"/>
    <w:rsid w:val="005B26E6"/>
    <w:rsid w:val="005B3422"/>
    <w:rsid w:val="005B34F5"/>
    <w:rsid w:val="005B3541"/>
    <w:rsid w:val="005B3622"/>
    <w:rsid w:val="005B381E"/>
    <w:rsid w:val="005B3BBD"/>
    <w:rsid w:val="005B3F61"/>
    <w:rsid w:val="005B40BA"/>
    <w:rsid w:val="005B454A"/>
    <w:rsid w:val="005B494A"/>
    <w:rsid w:val="005B4CE4"/>
    <w:rsid w:val="005B4CEA"/>
    <w:rsid w:val="005B5252"/>
    <w:rsid w:val="005B552D"/>
    <w:rsid w:val="005B5574"/>
    <w:rsid w:val="005B5855"/>
    <w:rsid w:val="005B5CB9"/>
    <w:rsid w:val="005B64D0"/>
    <w:rsid w:val="005B6552"/>
    <w:rsid w:val="005B683B"/>
    <w:rsid w:val="005B6870"/>
    <w:rsid w:val="005B6D94"/>
    <w:rsid w:val="005C075A"/>
    <w:rsid w:val="005C0D3F"/>
    <w:rsid w:val="005C140A"/>
    <w:rsid w:val="005C14AE"/>
    <w:rsid w:val="005C169C"/>
    <w:rsid w:val="005C178B"/>
    <w:rsid w:val="005C1B82"/>
    <w:rsid w:val="005C20A2"/>
    <w:rsid w:val="005C232F"/>
    <w:rsid w:val="005C27F7"/>
    <w:rsid w:val="005C2FF8"/>
    <w:rsid w:val="005C325B"/>
    <w:rsid w:val="005C367C"/>
    <w:rsid w:val="005C3A73"/>
    <w:rsid w:val="005C3C57"/>
    <w:rsid w:val="005C3F60"/>
    <w:rsid w:val="005C3FE0"/>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A63"/>
    <w:rsid w:val="005C7B7E"/>
    <w:rsid w:val="005C7C3E"/>
    <w:rsid w:val="005D0125"/>
    <w:rsid w:val="005D0AC9"/>
    <w:rsid w:val="005D10C3"/>
    <w:rsid w:val="005D110C"/>
    <w:rsid w:val="005D123D"/>
    <w:rsid w:val="005D12C5"/>
    <w:rsid w:val="005D1378"/>
    <w:rsid w:val="005D1432"/>
    <w:rsid w:val="005D15A3"/>
    <w:rsid w:val="005D170E"/>
    <w:rsid w:val="005D1802"/>
    <w:rsid w:val="005D1B81"/>
    <w:rsid w:val="005D1C22"/>
    <w:rsid w:val="005D1D94"/>
    <w:rsid w:val="005D2610"/>
    <w:rsid w:val="005D26BD"/>
    <w:rsid w:val="005D26F5"/>
    <w:rsid w:val="005D32DD"/>
    <w:rsid w:val="005D33A8"/>
    <w:rsid w:val="005D3469"/>
    <w:rsid w:val="005D39F0"/>
    <w:rsid w:val="005D3BFA"/>
    <w:rsid w:val="005D3DFB"/>
    <w:rsid w:val="005D43A9"/>
    <w:rsid w:val="005D484D"/>
    <w:rsid w:val="005D49A8"/>
    <w:rsid w:val="005D4BD4"/>
    <w:rsid w:val="005D4CBD"/>
    <w:rsid w:val="005D5D92"/>
    <w:rsid w:val="005D5FE2"/>
    <w:rsid w:val="005D6524"/>
    <w:rsid w:val="005D6AA8"/>
    <w:rsid w:val="005D70AB"/>
    <w:rsid w:val="005D71DB"/>
    <w:rsid w:val="005D7462"/>
    <w:rsid w:val="005D7BA8"/>
    <w:rsid w:val="005D7C39"/>
    <w:rsid w:val="005D7DCB"/>
    <w:rsid w:val="005E0438"/>
    <w:rsid w:val="005E07D5"/>
    <w:rsid w:val="005E0868"/>
    <w:rsid w:val="005E0AD7"/>
    <w:rsid w:val="005E0B5A"/>
    <w:rsid w:val="005E0BF3"/>
    <w:rsid w:val="005E0D68"/>
    <w:rsid w:val="005E0EE0"/>
    <w:rsid w:val="005E127C"/>
    <w:rsid w:val="005E1399"/>
    <w:rsid w:val="005E15F7"/>
    <w:rsid w:val="005E1930"/>
    <w:rsid w:val="005E19F4"/>
    <w:rsid w:val="005E288D"/>
    <w:rsid w:val="005E2B57"/>
    <w:rsid w:val="005E3392"/>
    <w:rsid w:val="005E3D17"/>
    <w:rsid w:val="005E3DF7"/>
    <w:rsid w:val="005E4239"/>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0992"/>
    <w:rsid w:val="005F115D"/>
    <w:rsid w:val="005F1838"/>
    <w:rsid w:val="005F1E1C"/>
    <w:rsid w:val="005F1FF9"/>
    <w:rsid w:val="005F239D"/>
    <w:rsid w:val="005F2F83"/>
    <w:rsid w:val="005F3436"/>
    <w:rsid w:val="005F367C"/>
    <w:rsid w:val="005F3891"/>
    <w:rsid w:val="005F3B3A"/>
    <w:rsid w:val="005F4159"/>
    <w:rsid w:val="005F45AA"/>
    <w:rsid w:val="005F4ABE"/>
    <w:rsid w:val="005F54D4"/>
    <w:rsid w:val="005F5DCB"/>
    <w:rsid w:val="005F60E5"/>
    <w:rsid w:val="005F6574"/>
    <w:rsid w:val="005F73D0"/>
    <w:rsid w:val="005F7757"/>
    <w:rsid w:val="005F7EF2"/>
    <w:rsid w:val="005F7EF6"/>
    <w:rsid w:val="0060001F"/>
    <w:rsid w:val="006002B6"/>
    <w:rsid w:val="00600354"/>
    <w:rsid w:val="0060061C"/>
    <w:rsid w:val="00600B42"/>
    <w:rsid w:val="00601FCF"/>
    <w:rsid w:val="0060215A"/>
    <w:rsid w:val="00602456"/>
    <w:rsid w:val="00602CE9"/>
    <w:rsid w:val="0060335C"/>
    <w:rsid w:val="00603BBC"/>
    <w:rsid w:val="00603DF5"/>
    <w:rsid w:val="0060420B"/>
    <w:rsid w:val="00604572"/>
    <w:rsid w:val="00604EB7"/>
    <w:rsid w:val="00605022"/>
    <w:rsid w:val="006053A0"/>
    <w:rsid w:val="00605551"/>
    <w:rsid w:val="00605B4F"/>
    <w:rsid w:val="00605D85"/>
    <w:rsid w:val="00605FA4"/>
    <w:rsid w:val="0060654E"/>
    <w:rsid w:val="006067A5"/>
    <w:rsid w:val="00606A42"/>
    <w:rsid w:val="00606B4B"/>
    <w:rsid w:val="0060746A"/>
    <w:rsid w:val="006076A9"/>
    <w:rsid w:val="00607AF0"/>
    <w:rsid w:val="00607F68"/>
    <w:rsid w:val="0061083F"/>
    <w:rsid w:val="00610EBE"/>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5D9"/>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3316"/>
    <w:rsid w:val="0062429D"/>
    <w:rsid w:val="006244AF"/>
    <w:rsid w:val="00624937"/>
    <w:rsid w:val="00624A3C"/>
    <w:rsid w:val="00624F74"/>
    <w:rsid w:val="006252A2"/>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3983"/>
    <w:rsid w:val="00633AC7"/>
    <w:rsid w:val="00633CBE"/>
    <w:rsid w:val="0063492F"/>
    <w:rsid w:val="00634B24"/>
    <w:rsid w:val="00634C24"/>
    <w:rsid w:val="006350E8"/>
    <w:rsid w:val="0063576B"/>
    <w:rsid w:val="006357CA"/>
    <w:rsid w:val="006358D8"/>
    <w:rsid w:val="00635D2D"/>
    <w:rsid w:val="00635ECC"/>
    <w:rsid w:val="006360E7"/>
    <w:rsid w:val="00636E44"/>
    <w:rsid w:val="00636E70"/>
    <w:rsid w:val="00637881"/>
    <w:rsid w:val="00637C42"/>
    <w:rsid w:val="006401AC"/>
    <w:rsid w:val="00640225"/>
    <w:rsid w:val="00640694"/>
    <w:rsid w:val="00640CDA"/>
    <w:rsid w:val="006412CA"/>
    <w:rsid w:val="00641482"/>
    <w:rsid w:val="00641A32"/>
    <w:rsid w:val="00641B09"/>
    <w:rsid w:val="00641F1E"/>
    <w:rsid w:val="00642801"/>
    <w:rsid w:val="00642A02"/>
    <w:rsid w:val="00642C09"/>
    <w:rsid w:val="00642FF4"/>
    <w:rsid w:val="00643616"/>
    <w:rsid w:val="006439EE"/>
    <w:rsid w:val="00643B95"/>
    <w:rsid w:val="00643CAC"/>
    <w:rsid w:val="00643FB9"/>
    <w:rsid w:val="006448AC"/>
    <w:rsid w:val="006449EC"/>
    <w:rsid w:val="00644DA1"/>
    <w:rsid w:val="00645520"/>
    <w:rsid w:val="00645DD6"/>
    <w:rsid w:val="00645EA1"/>
    <w:rsid w:val="00646032"/>
    <w:rsid w:val="0064667C"/>
    <w:rsid w:val="00646AA1"/>
    <w:rsid w:val="006476D9"/>
    <w:rsid w:val="006477AF"/>
    <w:rsid w:val="0064796D"/>
    <w:rsid w:val="00647C2F"/>
    <w:rsid w:val="00647CC6"/>
    <w:rsid w:val="00647D82"/>
    <w:rsid w:val="0065048C"/>
    <w:rsid w:val="00650592"/>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FA6"/>
    <w:rsid w:val="00660284"/>
    <w:rsid w:val="00660EBB"/>
    <w:rsid w:val="00660FB6"/>
    <w:rsid w:val="00661A13"/>
    <w:rsid w:val="00661F69"/>
    <w:rsid w:val="00662546"/>
    <w:rsid w:val="0066266F"/>
    <w:rsid w:val="00662A68"/>
    <w:rsid w:val="00662A8F"/>
    <w:rsid w:val="00662AF1"/>
    <w:rsid w:val="00662D15"/>
    <w:rsid w:val="006635CD"/>
    <w:rsid w:val="00663698"/>
    <w:rsid w:val="00664E0B"/>
    <w:rsid w:val="00665875"/>
    <w:rsid w:val="00665B53"/>
    <w:rsid w:val="006660A6"/>
    <w:rsid w:val="006663E1"/>
    <w:rsid w:val="006664F5"/>
    <w:rsid w:val="00666638"/>
    <w:rsid w:val="00666941"/>
    <w:rsid w:val="00666A62"/>
    <w:rsid w:val="00666FE1"/>
    <w:rsid w:val="00667125"/>
    <w:rsid w:val="006678A8"/>
    <w:rsid w:val="00667ABF"/>
    <w:rsid w:val="00667ECD"/>
    <w:rsid w:val="00667FA5"/>
    <w:rsid w:val="00670018"/>
    <w:rsid w:val="006700CD"/>
    <w:rsid w:val="00670351"/>
    <w:rsid w:val="006708C3"/>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2D41"/>
    <w:rsid w:val="006731A3"/>
    <w:rsid w:val="0067353C"/>
    <w:rsid w:val="00673E21"/>
    <w:rsid w:val="00674217"/>
    <w:rsid w:val="006742E1"/>
    <w:rsid w:val="006749BD"/>
    <w:rsid w:val="006749DE"/>
    <w:rsid w:val="00674CAE"/>
    <w:rsid w:val="00674F36"/>
    <w:rsid w:val="0067549F"/>
    <w:rsid w:val="00675C5B"/>
    <w:rsid w:val="006763B5"/>
    <w:rsid w:val="006765C0"/>
    <w:rsid w:val="006765C1"/>
    <w:rsid w:val="006765F3"/>
    <w:rsid w:val="006766DC"/>
    <w:rsid w:val="0067681E"/>
    <w:rsid w:val="00676A38"/>
    <w:rsid w:val="00676BD8"/>
    <w:rsid w:val="0067781B"/>
    <w:rsid w:val="00677DB1"/>
    <w:rsid w:val="00677FC3"/>
    <w:rsid w:val="00680290"/>
    <w:rsid w:val="006804C2"/>
    <w:rsid w:val="00680648"/>
    <w:rsid w:val="00680B22"/>
    <w:rsid w:val="006812A5"/>
    <w:rsid w:val="00681A78"/>
    <w:rsid w:val="00681A98"/>
    <w:rsid w:val="006823BC"/>
    <w:rsid w:val="0068252A"/>
    <w:rsid w:val="006829CB"/>
    <w:rsid w:val="00683224"/>
    <w:rsid w:val="00683237"/>
    <w:rsid w:val="00683627"/>
    <w:rsid w:val="00683C83"/>
    <w:rsid w:val="00684012"/>
    <w:rsid w:val="006840CD"/>
    <w:rsid w:val="00684319"/>
    <w:rsid w:val="00684816"/>
    <w:rsid w:val="00684B6A"/>
    <w:rsid w:val="00685438"/>
    <w:rsid w:val="0068548F"/>
    <w:rsid w:val="0068581F"/>
    <w:rsid w:val="00686377"/>
    <w:rsid w:val="006878F7"/>
    <w:rsid w:val="00690165"/>
    <w:rsid w:val="006904B3"/>
    <w:rsid w:val="006906C2"/>
    <w:rsid w:val="006908BE"/>
    <w:rsid w:val="00690B51"/>
    <w:rsid w:val="00690D16"/>
    <w:rsid w:val="00690DDD"/>
    <w:rsid w:val="00690ED7"/>
    <w:rsid w:val="00690F1E"/>
    <w:rsid w:val="00690FD2"/>
    <w:rsid w:val="00691A77"/>
    <w:rsid w:val="0069262F"/>
    <w:rsid w:val="006930EE"/>
    <w:rsid w:val="006939CD"/>
    <w:rsid w:val="00694072"/>
    <w:rsid w:val="006940C2"/>
    <w:rsid w:val="0069444E"/>
    <w:rsid w:val="006945B9"/>
    <w:rsid w:val="006948AC"/>
    <w:rsid w:val="00694FF5"/>
    <w:rsid w:val="00695515"/>
    <w:rsid w:val="00695D09"/>
    <w:rsid w:val="006960E5"/>
    <w:rsid w:val="00696133"/>
    <w:rsid w:val="0069650A"/>
    <w:rsid w:val="006966A0"/>
    <w:rsid w:val="00696852"/>
    <w:rsid w:val="006973EB"/>
    <w:rsid w:val="0069743A"/>
    <w:rsid w:val="006977D3"/>
    <w:rsid w:val="00697F70"/>
    <w:rsid w:val="006A08FC"/>
    <w:rsid w:val="006A0997"/>
    <w:rsid w:val="006A0F01"/>
    <w:rsid w:val="006A0FBE"/>
    <w:rsid w:val="006A1264"/>
    <w:rsid w:val="006A1789"/>
    <w:rsid w:val="006A1BE7"/>
    <w:rsid w:val="006A26CF"/>
    <w:rsid w:val="006A326E"/>
    <w:rsid w:val="006A3374"/>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845"/>
    <w:rsid w:val="006A58B4"/>
    <w:rsid w:val="006A5B2B"/>
    <w:rsid w:val="006A65C8"/>
    <w:rsid w:val="006A67D1"/>
    <w:rsid w:val="006A6858"/>
    <w:rsid w:val="006A7433"/>
    <w:rsid w:val="006A7820"/>
    <w:rsid w:val="006A7B0D"/>
    <w:rsid w:val="006A7E3E"/>
    <w:rsid w:val="006A7FCA"/>
    <w:rsid w:val="006B02E1"/>
    <w:rsid w:val="006B039E"/>
    <w:rsid w:val="006B0594"/>
    <w:rsid w:val="006B0C49"/>
    <w:rsid w:val="006B0F2C"/>
    <w:rsid w:val="006B166C"/>
    <w:rsid w:val="006B1B9B"/>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F56"/>
    <w:rsid w:val="006B76A8"/>
    <w:rsid w:val="006B789D"/>
    <w:rsid w:val="006B7B67"/>
    <w:rsid w:val="006C03BD"/>
    <w:rsid w:val="006C0CAC"/>
    <w:rsid w:val="006C127C"/>
    <w:rsid w:val="006C154A"/>
    <w:rsid w:val="006C1712"/>
    <w:rsid w:val="006C1DDC"/>
    <w:rsid w:val="006C2443"/>
    <w:rsid w:val="006C25D7"/>
    <w:rsid w:val="006C31BE"/>
    <w:rsid w:val="006C3544"/>
    <w:rsid w:val="006C3788"/>
    <w:rsid w:val="006C3A8C"/>
    <w:rsid w:val="006C440C"/>
    <w:rsid w:val="006C46FB"/>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3B4D"/>
    <w:rsid w:val="006D43BE"/>
    <w:rsid w:val="006D4599"/>
    <w:rsid w:val="006D4CA2"/>
    <w:rsid w:val="006D4D50"/>
    <w:rsid w:val="006D4E02"/>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18A"/>
    <w:rsid w:val="006E05D1"/>
    <w:rsid w:val="006E102A"/>
    <w:rsid w:val="006E10D2"/>
    <w:rsid w:val="006E1138"/>
    <w:rsid w:val="006E16F5"/>
    <w:rsid w:val="006E1918"/>
    <w:rsid w:val="006E1941"/>
    <w:rsid w:val="006E1DAE"/>
    <w:rsid w:val="006E2471"/>
    <w:rsid w:val="006E2E6C"/>
    <w:rsid w:val="006E2ED8"/>
    <w:rsid w:val="006E3240"/>
    <w:rsid w:val="006E3537"/>
    <w:rsid w:val="006E3D43"/>
    <w:rsid w:val="006E40BE"/>
    <w:rsid w:val="006E44B2"/>
    <w:rsid w:val="006E4C64"/>
    <w:rsid w:val="006E5353"/>
    <w:rsid w:val="006E554E"/>
    <w:rsid w:val="006E5992"/>
    <w:rsid w:val="006E5B4C"/>
    <w:rsid w:val="006E603F"/>
    <w:rsid w:val="006E6434"/>
    <w:rsid w:val="006E6887"/>
    <w:rsid w:val="006E69BE"/>
    <w:rsid w:val="006E6ACE"/>
    <w:rsid w:val="006E6BC4"/>
    <w:rsid w:val="006E72FE"/>
    <w:rsid w:val="006E7798"/>
    <w:rsid w:val="006E787F"/>
    <w:rsid w:val="006E7D10"/>
    <w:rsid w:val="006F02C3"/>
    <w:rsid w:val="006F0766"/>
    <w:rsid w:val="006F07A9"/>
    <w:rsid w:val="006F09DB"/>
    <w:rsid w:val="006F0CB0"/>
    <w:rsid w:val="006F0CD1"/>
    <w:rsid w:val="006F164A"/>
    <w:rsid w:val="006F1905"/>
    <w:rsid w:val="006F1C58"/>
    <w:rsid w:val="006F1CED"/>
    <w:rsid w:val="006F1E84"/>
    <w:rsid w:val="006F1EA8"/>
    <w:rsid w:val="006F2B27"/>
    <w:rsid w:val="006F2C50"/>
    <w:rsid w:val="006F34EB"/>
    <w:rsid w:val="006F3705"/>
    <w:rsid w:val="006F37D4"/>
    <w:rsid w:val="006F399F"/>
    <w:rsid w:val="006F4217"/>
    <w:rsid w:val="006F4364"/>
    <w:rsid w:val="006F4EAF"/>
    <w:rsid w:val="006F52AD"/>
    <w:rsid w:val="006F591E"/>
    <w:rsid w:val="006F5BDB"/>
    <w:rsid w:val="006F6107"/>
    <w:rsid w:val="006F65C1"/>
    <w:rsid w:val="006F6748"/>
    <w:rsid w:val="006F6971"/>
    <w:rsid w:val="006F6A80"/>
    <w:rsid w:val="006F6DF2"/>
    <w:rsid w:val="006F6FDF"/>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CAD"/>
    <w:rsid w:val="00702EE2"/>
    <w:rsid w:val="0070348F"/>
    <w:rsid w:val="00703811"/>
    <w:rsid w:val="00703A27"/>
    <w:rsid w:val="00704062"/>
    <w:rsid w:val="007041FC"/>
    <w:rsid w:val="00704E82"/>
    <w:rsid w:val="0070515D"/>
    <w:rsid w:val="00706073"/>
    <w:rsid w:val="007061DD"/>
    <w:rsid w:val="007063C7"/>
    <w:rsid w:val="00706C6F"/>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3048"/>
    <w:rsid w:val="007133AD"/>
    <w:rsid w:val="00713804"/>
    <w:rsid w:val="00713AF7"/>
    <w:rsid w:val="00713C82"/>
    <w:rsid w:val="00713CAC"/>
    <w:rsid w:val="007145A8"/>
    <w:rsid w:val="00714A49"/>
    <w:rsid w:val="00714F5C"/>
    <w:rsid w:val="00715A54"/>
    <w:rsid w:val="00716142"/>
    <w:rsid w:val="007163E9"/>
    <w:rsid w:val="007165BD"/>
    <w:rsid w:val="00716FE8"/>
    <w:rsid w:val="007172CB"/>
    <w:rsid w:val="00717675"/>
    <w:rsid w:val="00717C9B"/>
    <w:rsid w:val="00717EB3"/>
    <w:rsid w:val="00720046"/>
    <w:rsid w:val="00720B57"/>
    <w:rsid w:val="00721944"/>
    <w:rsid w:val="007221C5"/>
    <w:rsid w:val="00722390"/>
    <w:rsid w:val="00722B49"/>
    <w:rsid w:val="00722E65"/>
    <w:rsid w:val="007231BF"/>
    <w:rsid w:val="00723266"/>
    <w:rsid w:val="007232A8"/>
    <w:rsid w:val="0072391D"/>
    <w:rsid w:val="00723B08"/>
    <w:rsid w:val="00723F86"/>
    <w:rsid w:val="00724021"/>
    <w:rsid w:val="0072412B"/>
    <w:rsid w:val="00724533"/>
    <w:rsid w:val="00724641"/>
    <w:rsid w:val="00724C4C"/>
    <w:rsid w:val="00724C96"/>
    <w:rsid w:val="00724CC1"/>
    <w:rsid w:val="007258A3"/>
    <w:rsid w:val="00725D2A"/>
    <w:rsid w:val="00726CFD"/>
    <w:rsid w:val="00726E9D"/>
    <w:rsid w:val="00726EA0"/>
    <w:rsid w:val="0072706F"/>
    <w:rsid w:val="00727125"/>
    <w:rsid w:val="007277FB"/>
    <w:rsid w:val="00727874"/>
    <w:rsid w:val="0073038B"/>
    <w:rsid w:val="007308A7"/>
    <w:rsid w:val="007308B0"/>
    <w:rsid w:val="00730E79"/>
    <w:rsid w:val="00731001"/>
    <w:rsid w:val="00731339"/>
    <w:rsid w:val="00731F93"/>
    <w:rsid w:val="00731FB1"/>
    <w:rsid w:val="007324DB"/>
    <w:rsid w:val="007331C4"/>
    <w:rsid w:val="00733C04"/>
    <w:rsid w:val="00733C7F"/>
    <w:rsid w:val="00733D9F"/>
    <w:rsid w:val="0073404B"/>
    <w:rsid w:val="007343DA"/>
    <w:rsid w:val="0073466E"/>
    <w:rsid w:val="00734F85"/>
    <w:rsid w:val="007355C0"/>
    <w:rsid w:val="00735617"/>
    <w:rsid w:val="00735C38"/>
    <w:rsid w:val="0073646C"/>
    <w:rsid w:val="007366D1"/>
    <w:rsid w:val="00736859"/>
    <w:rsid w:val="00736A22"/>
    <w:rsid w:val="00736A87"/>
    <w:rsid w:val="00736DF8"/>
    <w:rsid w:val="00736FBD"/>
    <w:rsid w:val="00737903"/>
    <w:rsid w:val="007379CE"/>
    <w:rsid w:val="007400F1"/>
    <w:rsid w:val="00740200"/>
    <w:rsid w:val="007406CE"/>
    <w:rsid w:val="00740A6B"/>
    <w:rsid w:val="00740C1D"/>
    <w:rsid w:val="00740CFD"/>
    <w:rsid w:val="007413BF"/>
    <w:rsid w:val="007424DF"/>
    <w:rsid w:val="00742768"/>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6BB2"/>
    <w:rsid w:val="00747BAF"/>
    <w:rsid w:val="00750385"/>
    <w:rsid w:val="00750449"/>
    <w:rsid w:val="007506BB"/>
    <w:rsid w:val="00750A5C"/>
    <w:rsid w:val="00750D7B"/>
    <w:rsid w:val="00750DFF"/>
    <w:rsid w:val="007517B0"/>
    <w:rsid w:val="00751B54"/>
    <w:rsid w:val="00751DBE"/>
    <w:rsid w:val="00752070"/>
    <w:rsid w:val="0075252B"/>
    <w:rsid w:val="0075278A"/>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57F11"/>
    <w:rsid w:val="00760158"/>
    <w:rsid w:val="0076065F"/>
    <w:rsid w:val="007607F8"/>
    <w:rsid w:val="007608D4"/>
    <w:rsid w:val="00760907"/>
    <w:rsid w:val="00760F2B"/>
    <w:rsid w:val="007616D0"/>
    <w:rsid w:val="0076172F"/>
    <w:rsid w:val="0076183D"/>
    <w:rsid w:val="007623B2"/>
    <w:rsid w:val="0076271D"/>
    <w:rsid w:val="00762EEC"/>
    <w:rsid w:val="00763053"/>
    <w:rsid w:val="00763827"/>
    <w:rsid w:val="007646C8"/>
    <w:rsid w:val="0076493C"/>
    <w:rsid w:val="00764AA5"/>
    <w:rsid w:val="00764C0A"/>
    <w:rsid w:val="00764D42"/>
    <w:rsid w:val="00764DD3"/>
    <w:rsid w:val="0076508E"/>
    <w:rsid w:val="00765111"/>
    <w:rsid w:val="007657E5"/>
    <w:rsid w:val="00766229"/>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94A"/>
    <w:rsid w:val="00770965"/>
    <w:rsid w:val="00770C7D"/>
    <w:rsid w:val="00770E8F"/>
    <w:rsid w:val="00770EAE"/>
    <w:rsid w:val="00771238"/>
    <w:rsid w:val="007712FF"/>
    <w:rsid w:val="00771377"/>
    <w:rsid w:val="007719AE"/>
    <w:rsid w:val="00772404"/>
    <w:rsid w:val="00772B5F"/>
    <w:rsid w:val="00772F1F"/>
    <w:rsid w:val="007731F7"/>
    <w:rsid w:val="0077339F"/>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68C7"/>
    <w:rsid w:val="00777310"/>
    <w:rsid w:val="00777913"/>
    <w:rsid w:val="00777931"/>
    <w:rsid w:val="00777AEC"/>
    <w:rsid w:val="00777B18"/>
    <w:rsid w:val="007808DB"/>
    <w:rsid w:val="00780D93"/>
    <w:rsid w:val="00781A2B"/>
    <w:rsid w:val="00781B97"/>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C30"/>
    <w:rsid w:val="00786002"/>
    <w:rsid w:val="0078611A"/>
    <w:rsid w:val="00786874"/>
    <w:rsid w:val="00786BF1"/>
    <w:rsid w:val="00786D73"/>
    <w:rsid w:val="00787236"/>
    <w:rsid w:val="00787239"/>
    <w:rsid w:val="00787A12"/>
    <w:rsid w:val="00787E1C"/>
    <w:rsid w:val="00790358"/>
    <w:rsid w:val="007903BC"/>
    <w:rsid w:val="007903DA"/>
    <w:rsid w:val="0079045C"/>
    <w:rsid w:val="007911D4"/>
    <w:rsid w:val="0079144D"/>
    <w:rsid w:val="007919E1"/>
    <w:rsid w:val="00791C04"/>
    <w:rsid w:val="00791EC4"/>
    <w:rsid w:val="00792751"/>
    <w:rsid w:val="007927EF"/>
    <w:rsid w:val="00792D5E"/>
    <w:rsid w:val="007931AB"/>
    <w:rsid w:val="007938F5"/>
    <w:rsid w:val="00793AF0"/>
    <w:rsid w:val="00794A22"/>
    <w:rsid w:val="00794B39"/>
    <w:rsid w:val="00794F69"/>
    <w:rsid w:val="0079534E"/>
    <w:rsid w:val="0079560D"/>
    <w:rsid w:val="00795818"/>
    <w:rsid w:val="00795AE2"/>
    <w:rsid w:val="0079617A"/>
    <w:rsid w:val="007962A9"/>
    <w:rsid w:val="00796776"/>
    <w:rsid w:val="007967CD"/>
    <w:rsid w:val="0079698A"/>
    <w:rsid w:val="0079798C"/>
    <w:rsid w:val="00797B83"/>
    <w:rsid w:val="00797C7E"/>
    <w:rsid w:val="00797EDC"/>
    <w:rsid w:val="00797F8C"/>
    <w:rsid w:val="007A04A8"/>
    <w:rsid w:val="007A0BA4"/>
    <w:rsid w:val="007A0F9D"/>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93A"/>
    <w:rsid w:val="007A4302"/>
    <w:rsid w:val="007A438C"/>
    <w:rsid w:val="007A4767"/>
    <w:rsid w:val="007A496E"/>
    <w:rsid w:val="007A53AF"/>
    <w:rsid w:val="007A5485"/>
    <w:rsid w:val="007A5DB1"/>
    <w:rsid w:val="007A5DF5"/>
    <w:rsid w:val="007A613D"/>
    <w:rsid w:val="007A6857"/>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B3D"/>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2142"/>
    <w:rsid w:val="007C224B"/>
    <w:rsid w:val="007C2695"/>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6DD7"/>
    <w:rsid w:val="007C713B"/>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957"/>
    <w:rsid w:val="007D2AF6"/>
    <w:rsid w:val="007D2B85"/>
    <w:rsid w:val="007D2E37"/>
    <w:rsid w:val="007D37F8"/>
    <w:rsid w:val="007D4146"/>
    <w:rsid w:val="007D437B"/>
    <w:rsid w:val="007D4468"/>
    <w:rsid w:val="007D4668"/>
    <w:rsid w:val="007D4696"/>
    <w:rsid w:val="007D472D"/>
    <w:rsid w:val="007D493D"/>
    <w:rsid w:val="007D5657"/>
    <w:rsid w:val="007D5A72"/>
    <w:rsid w:val="007D5CC1"/>
    <w:rsid w:val="007D609A"/>
    <w:rsid w:val="007D6215"/>
    <w:rsid w:val="007D65A9"/>
    <w:rsid w:val="007D68B3"/>
    <w:rsid w:val="007D6D1D"/>
    <w:rsid w:val="007D6F7B"/>
    <w:rsid w:val="007D71B6"/>
    <w:rsid w:val="007D7286"/>
    <w:rsid w:val="007D73F1"/>
    <w:rsid w:val="007D749A"/>
    <w:rsid w:val="007D7766"/>
    <w:rsid w:val="007D78F0"/>
    <w:rsid w:val="007D79F7"/>
    <w:rsid w:val="007E0216"/>
    <w:rsid w:val="007E0242"/>
    <w:rsid w:val="007E0507"/>
    <w:rsid w:val="007E0684"/>
    <w:rsid w:val="007E14BF"/>
    <w:rsid w:val="007E16D2"/>
    <w:rsid w:val="007E1CC3"/>
    <w:rsid w:val="007E22A2"/>
    <w:rsid w:val="007E252E"/>
    <w:rsid w:val="007E28D7"/>
    <w:rsid w:val="007E2A4D"/>
    <w:rsid w:val="007E2BDC"/>
    <w:rsid w:val="007E2C0E"/>
    <w:rsid w:val="007E3169"/>
    <w:rsid w:val="007E3594"/>
    <w:rsid w:val="007E3FCA"/>
    <w:rsid w:val="007E49C1"/>
    <w:rsid w:val="007E4C61"/>
    <w:rsid w:val="007E4EEA"/>
    <w:rsid w:val="007E5D84"/>
    <w:rsid w:val="007E6259"/>
    <w:rsid w:val="007E6ABD"/>
    <w:rsid w:val="007E6F12"/>
    <w:rsid w:val="007E6F21"/>
    <w:rsid w:val="007E6F99"/>
    <w:rsid w:val="007E74ED"/>
    <w:rsid w:val="007E7696"/>
    <w:rsid w:val="007E7888"/>
    <w:rsid w:val="007E78EB"/>
    <w:rsid w:val="007E7AC6"/>
    <w:rsid w:val="007E7EB3"/>
    <w:rsid w:val="007E7FE7"/>
    <w:rsid w:val="007F00BA"/>
    <w:rsid w:val="007F0469"/>
    <w:rsid w:val="007F0672"/>
    <w:rsid w:val="007F0ABB"/>
    <w:rsid w:val="007F193D"/>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CF3"/>
    <w:rsid w:val="007F6CFF"/>
    <w:rsid w:val="007F7220"/>
    <w:rsid w:val="007F734D"/>
    <w:rsid w:val="007F7384"/>
    <w:rsid w:val="007F7424"/>
    <w:rsid w:val="007F755D"/>
    <w:rsid w:val="007F7EBE"/>
    <w:rsid w:val="00800709"/>
    <w:rsid w:val="008007BD"/>
    <w:rsid w:val="008007F6"/>
    <w:rsid w:val="00800D5F"/>
    <w:rsid w:val="0080142A"/>
    <w:rsid w:val="008018AA"/>
    <w:rsid w:val="008019E7"/>
    <w:rsid w:val="00801BCB"/>
    <w:rsid w:val="00802873"/>
    <w:rsid w:val="00802A0D"/>
    <w:rsid w:val="00802A84"/>
    <w:rsid w:val="00802F4B"/>
    <w:rsid w:val="00803BCF"/>
    <w:rsid w:val="00803C5D"/>
    <w:rsid w:val="00803DC2"/>
    <w:rsid w:val="00804488"/>
    <w:rsid w:val="0080455B"/>
    <w:rsid w:val="0080474A"/>
    <w:rsid w:val="00804D48"/>
    <w:rsid w:val="00804DDE"/>
    <w:rsid w:val="008055D4"/>
    <w:rsid w:val="008056C1"/>
    <w:rsid w:val="0080581D"/>
    <w:rsid w:val="00805AFF"/>
    <w:rsid w:val="0080625A"/>
    <w:rsid w:val="0080643E"/>
    <w:rsid w:val="008065AD"/>
    <w:rsid w:val="00806974"/>
    <w:rsid w:val="00806B8E"/>
    <w:rsid w:val="00807746"/>
    <w:rsid w:val="00810528"/>
    <w:rsid w:val="00810756"/>
    <w:rsid w:val="0081099C"/>
    <w:rsid w:val="008109CB"/>
    <w:rsid w:val="00810B5A"/>
    <w:rsid w:val="00811269"/>
    <w:rsid w:val="0081131F"/>
    <w:rsid w:val="00811683"/>
    <w:rsid w:val="00811826"/>
    <w:rsid w:val="00811990"/>
    <w:rsid w:val="00811DBF"/>
    <w:rsid w:val="00811F37"/>
    <w:rsid w:val="0081205A"/>
    <w:rsid w:val="008124DF"/>
    <w:rsid w:val="00812A7A"/>
    <w:rsid w:val="00812F5A"/>
    <w:rsid w:val="00813138"/>
    <w:rsid w:val="00813987"/>
    <w:rsid w:val="00813A12"/>
    <w:rsid w:val="00814450"/>
    <w:rsid w:val="00814637"/>
    <w:rsid w:val="0081485C"/>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CD0"/>
    <w:rsid w:val="00826F78"/>
    <w:rsid w:val="00827BF0"/>
    <w:rsid w:val="00827C19"/>
    <w:rsid w:val="0083042F"/>
    <w:rsid w:val="00830483"/>
    <w:rsid w:val="00830770"/>
    <w:rsid w:val="00830E80"/>
    <w:rsid w:val="00830F9E"/>
    <w:rsid w:val="0083124B"/>
    <w:rsid w:val="008318B2"/>
    <w:rsid w:val="0083195B"/>
    <w:rsid w:val="008325F7"/>
    <w:rsid w:val="00832B45"/>
    <w:rsid w:val="00833145"/>
    <w:rsid w:val="00833550"/>
    <w:rsid w:val="0083378A"/>
    <w:rsid w:val="0083388A"/>
    <w:rsid w:val="00833993"/>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EB0"/>
    <w:rsid w:val="00840F38"/>
    <w:rsid w:val="00840FD6"/>
    <w:rsid w:val="008413D0"/>
    <w:rsid w:val="00841CE6"/>
    <w:rsid w:val="00842AB1"/>
    <w:rsid w:val="00843270"/>
    <w:rsid w:val="008435AD"/>
    <w:rsid w:val="00843868"/>
    <w:rsid w:val="008440FF"/>
    <w:rsid w:val="0084431D"/>
    <w:rsid w:val="00844942"/>
    <w:rsid w:val="00844B05"/>
    <w:rsid w:val="00845A41"/>
    <w:rsid w:val="00845A4A"/>
    <w:rsid w:val="00846572"/>
    <w:rsid w:val="0084681B"/>
    <w:rsid w:val="00846ACF"/>
    <w:rsid w:val="00847A3E"/>
    <w:rsid w:val="00847FF8"/>
    <w:rsid w:val="0085082D"/>
    <w:rsid w:val="00850A2E"/>
    <w:rsid w:val="00850FB2"/>
    <w:rsid w:val="008510F8"/>
    <w:rsid w:val="00851F70"/>
    <w:rsid w:val="00852275"/>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63CB"/>
    <w:rsid w:val="0085655D"/>
    <w:rsid w:val="008566E6"/>
    <w:rsid w:val="008568E3"/>
    <w:rsid w:val="008569B2"/>
    <w:rsid w:val="00857883"/>
    <w:rsid w:val="00857940"/>
    <w:rsid w:val="008607FF"/>
    <w:rsid w:val="0086087F"/>
    <w:rsid w:val="0086096B"/>
    <w:rsid w:val="00861164"/>
    <w:rsid w:val="008613F7"/>
    <w:rsid w:val="00861A68"/>
    <w:rsid w:val="00861C77"/>
    <w:rsid w:val="00861DBC"/>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74C"/>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5C47"/>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11FF"/>
    <w:rsid w:val="00881811"/>
    <w:rsid w:val="008822AC"/>
    <w:rsid w:val="0088294F"/>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556"/>
    <w:rsid w:val="0088667D"/>
    <w:rsid w:val="00886761"/>
    <w:rsid w:val="008868D9"/>
    <w:rsid w:val="00886B21"/>
    <w:rsid w:val="0088737F"/>
    <w:rsid w:val="0088739E"/>
    <w:rsid w:val="008873D7"/>
    <w:rsid w:val="0088751D"/>
    <w:rsid w:val="00887B66"/>
    <w:rsid w:val="00887B68"/>
    <w:rsid w:val="008902CB"/>
    <w:rsid w:val="00890706"/>
    <w:rsid w:val="008911EB"/>
    <w:rsid w:val="008919C5"/>
    <w:rsid w:val="00891B0C"/>
    <w:rsid w:val="00891CE2"/>
    <w:rsid w:val="00892D6C"/>
    <w:rsid w:val="00892DE9"/>
    <w:rsid w:val="00892F7A"/>
    <w:rsid w:val="008931CC"/>
    <w:rsid w:val="0089352E"/>
    <w:rsid w:val="0089387B"/>
    <w:rsid w:val="0089454C"/>
    <w:rsid w:val="0089470B"/>
    <w:rsid w:val="00894776"/>
    <w:rsid w:val="00894891"/>
    <w:rsid w:val="00894B56"/>
    <w:rsid w:val="00894FD3"/>
    <w:rsid w:val="00895164"/>
    <w:rsid w:val="00895458"/>
    <w:rsid w:val="00895987"/>
    <w:rsid w:val="00895C27"/>
    <w:rsid w:val="00896302"/>
    <w:rsid w:val="00896464"/>
    <w:rsid w:val="008967CE"/>
    <w:rsid w:val="00896A44"/>
    <w:rsid w:val="00896B33"/>
    <w:rsid w:val="008970BF"/>
    <w:rsid w:val="00897622"/>
    <w:rsid w:val="008A0402"/>
    <w:rsid w:val="008A048C"/>
    <w:rsid w:val="008A07F7"/>
    <w:rsid w:val="008A095A"/>
    <w:rsid w:val="008A1DA3"/>
    <w:rsid w:val="008A2ABA"/>
    <w:rsid w:val="008A30D9"/>
    <w:rsid w:val="008A3272"/>
    <w:rsid w:val="008A382A"/>
    <w:rsid w:val="008A38FE"/>
    <w:rsid w:val="008A397A"/>
    <w:rsid w:val="008A3ABE"/>
    <w:rsid w:val="008A3BE8"/>
    <w:rsid w:val="008A3E25"/>
    <w:rsid w:val="008A4286"/>
    <w:rsid w:val="008A43F5"/>
    <w:rsid w:val="008A4B6F"/>
    <w:rsid w:val="008A4C66"/>
    <w:rsid w:val="008A4D17"/>
    <w:rsid w:val="008A50E5"/>
    <w:rsid w:val="008A5249"/>
    <w:rsid w:val="008A52E2"/>
    <w:rsid w:val="008A596C"/>
    <w:rsid w:val="008A6389"/>
    <w:rsid w:val="008A67F3"/>
    <w:rsid w:val="008A7168"/>
    <w:rsid w:val="008A743C"/>
    <w:rsid w:val="008A78A1"/>
    <w:rsid w:val="008A7AF7"/>
    <w:rsid w:val="008A7C0A"/>
    <w:rsid w:val="008A7D12"/>
    <w:rsid w:val="008A7E34"/>
    <w:rsid w:val="008B04D5"/>
    <w:rsid w:val="008B06B4"/>
    <w:rsid w:val="008B0C1D"/>
    <w:rsid w:val="008B0C93"/>
    <w:rsid w:val="008B1128"/>
    <w:rsid w:val="008B1951"/>
    <w:rsid w:val="008B1B01"/>
    <w:rsid w:val="008B1D87"/>
    <w:rsid w:val="008B2538"/>
    <w:rsid w:val="008B2F75"/>
    <w:rsid w:val="008B3183"/>
    <w:rsid w:val="008B3BFD"/>
    <w:rsid w:val="008B3DFB"/>
    <w:rsid w:val="008B4013"/>
    <w:rsid w:val="008B416A"/>
    <w:rsid w:val="008B4696"/>
    <w:rsid w:val="008B4B24"/>
    <w:rsid w:val="008B4C49"/>
    <w:rsid w:val="008B50C5"/>
    <w:rsid w:val="008B50EA"/>
    <w:rsid w:val="008B5230"/>
    <w:rsid w:val="008B5885"/>
    <w:rsid w:val="008B5C97"/>
    <w:rsid w:val="008B5E43"/>
    <w:rsid w:val="008B603F"/>
    <w:rsid w:val="008B645F"/>
    <w:rsid w:val="008B653E"/>
    <w:rsid w:val="008B6582"/>
    <w:rsid w:val="008B6831"/>
    <w:rsid w:val="008B6878"/>
    <w:rsid w:val="008B762F"/>
    <w:rsid w:val="008B7F87"/>
    <w:rsid w:val="008C037F"/>
    <w:rsid w:val="008C080C"/>
    <w:rsid w:val="008C1747"/>
    <w:rsid w:val="008C1CA3"/>
    <w:rsid w:val="008C1E7A"/>
    <w:rsid w:val="008C23DD"/>
    <w:rsid w:val="008C2A3B"/>
    <w:rsid w:val="008C35E2"/>
    <w:rsid w:val="008C3D02"/>
    <w:rsid w:val="008C3E3F"/>
    <w:rsid w:val="008C4026"/>
    <w:rsid w:val="008C406C"/>
    <w:rsid w:val="008C413C"/>
    <w:rsid w:val="008C44AB"/>
    <w:rsid w:val="008C45A1"/>
    <w:rsid w:val="008C488F"/>
    <w:rsid w:val="008C4C4D"/>
    <w:rsid w:val="008C528F"/>
    <w:rsid w:val="008C58FB"/>
    <w:rsid w:val="008C5A77"/>
    <w:rsid w:val="008C5B85"/>
    <w:rsid w:val="008C5DD1"/>
    <w:rsid w:val="008C5DEF"/>
    <w:rsid w:val="008C5E8B"/>
    <w:rsid w:val="008C6332"/>
    <w:rsid w:val="008C6CD8"/>
    <w:rsid w:val="008C6CEE"/>
    <w:rsid w:val="008C6D92"/>
    <w:rsid w:val="008C75CA"/>
    <w:rsid w:val="008C79AA"/>
    <w:rsid w:val="008C7DE6"/>
    <w:rsid w:val="008D00FA"/>
    <w:rsid w:val="008D0997"/>
    <w:rsid w:val="008D0B39"/>
    <w:rsid w:val="008D0F06"/>
    <w:rsid w:val="008D0F78"/>
    <w:rsid w:val="008D0FB8"/>
    <w:rsid w:val="008D12FD"/>
    <w:rsid w:val="008D1406"/>
    <w:rsid w:val="008D16D7"/>
    <w:rsid w:val="008D1925"/>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1E0"/>
    <w:rsid w:val="008D7986"/>
    <w:rsid w:val="008D7D1C"/>
    <w:rsid w:val="008E05BE"/>
    <w:rsid w:val="008E0F0C"/>
    <w:rsid w:val="008E1487"/>
    <w:rsid w:val="008E1790"/>
    <w:rsid w:val="008E1867"/>
    <w:rsid w:val="008E1F2E"/>
    <w:rsid w:val="008E205D"/>
    <w:rsid w:val="008E25E0"/>
    <w:rsid w:val="008E2643"/>
    <w:rsid w:val="008E2DD4"/>
    <w:rsid w:val="008E3552"/>
    <w:rsid w:val="008E3C1B"/>
    <w:rsid w:val="008E4027"/>
    <w:rsid w:val="008E44B2"/>
    <w:rsid w:val="008E4778"/>
    <w:rsid w:val="008E47E1"/>
    <w:rsid w:val="008E50FB"/>
    <w:rsid w:val="008E53C3"/>
    <w:rsid w:val="008E57EE"/>
    <w:rsid w:val="008E692E"/>
    <w:rsid w:val="008E6BA0"/>
    <w:rsid w:val="008E6CA1"/>
    <w:rsid w:val="008E7509"/>
    <w:rsid w:val="008E75D6"/>
    <w:rsid w:val="008E7620"/>
    <w:rsid w:val="008E7C9A"/>
    <w:rsid w:val="008F0717"/>
    <w:rsid w:val="008F0A6F"/>
    <w:rsid w:val="008F13AA"/>
    <w:rsid w:val="008F15A9"/>
    <w:rsid w:val="008F1B80"/>
    <w:rsid w:val="008F3476"/>
    <w:rsid w:val="008F34E2"/>
    <w:rsid w:val="008F3C61"/>
    <w:rsid w:val="008F3DED"/>
    <w:rsid w:val="008F4165"/>
    <w:rsid w:val="008F4166"/>
    <w:rsid w:val="008F45FD"/>
    <w:rsid w:val="008F4729"/>
    <w:rsid w:val="008F48A1"/>
    <w:rsid w:val="008F4B51"/>
    <w:rsid w:val="008F4E30"/>
    <w:rsid w:val="008F5301"/>
    <w:rsid w:val="008F5593"/>
    <w:rsid w:val="008F56F5"/>
    <w:rsid w:val="008F5846"/>
    <w:rsid w:val="008F5BCE"/>
    <w:rsid w:val="008F5D07"/>
    <w:rsid w:val="008F5D13"/>
    <w:rsid w:val="008F5FF9"/>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26B"/>
    <w:rsid w:val="00903AE0"/>
    <w:rsid w:val="00903D24"/>
    <w:rsid w:val="0090404C"/>
    <w:rsid w:val="009040C7"/>
    <w:rsid w:val="009046C2"/>
    <w:rsid w:val="00904E11"/>
    <w:rsid w:val="0090565A"/>
    <w:rsid w:val="00906753"/>
    <w:rsid w:val="009067F2"/>
    <w:rsid w:val="00906AFB"/>
    <w:rsid w:val="00906D4E"/>
    <w:rsid w:val="00907A1E"/>
    <w:rsid w:val="00907A22"/>
    <w:rsid w:val="00907C36"/>
    <w:rsid w:val="00910454"/>
    <w:rsid w:val="00910D58"/>
    <w:rsid w:val="00911395"/>
    <w:rsid w:val="00912A6B"/>
    <w:rsid w:val="0091317E"/>
    <w:rsid w:val="009132E5"/>
    <w:rsid w:val="00913478"/>
    <w:rsid w:val="0091382C"/>
    <w:rsid w:val="00914152"/>
    <w:rsid w:val="009142EB"/>
    <w:rsid w:val="00914775"/>
    <w:rsid w:val="009147B5"/>
    <w:rsid w:val="009148A6"/>
    <w:rsid w:val="009149A6"/>
    <w:rsid w:val="00914C34"/>
    <w:rsid w:val="00914E1B"/>
    <w:rsid w:val="00914E57"/>
    <w:rsid w:val="00914F3B"/>
    <w:rsid w:val="00915287"/>
    <w:rsid w:val="00915372"/>
    <w:rsid w:val="0091553D"/>
    <w:rsid w:val="00915AD6"/>
    <w:rsid w:val="00915E6A"/>
    <w:rsid w:val="00915F1B"/>
    <w:rsid w:val="00915F42"/>
    <w:rsid w:val="0091660A"/>
    <w:rsid w:val="00916738"/>
    <w:rsid w:val="009169F0"/>
    <w:rsid w:val="00916CFA"/>
    <w:rsid w:val="0091709B"/>
    <w:rsid w:val="00917211"/>
    <w:rsid w:val="00917429"/>
    <w:rsid w:val="00917476"/>
    <w:rsid w:val="00917BE7"/>
    <w:rsid w:val="00920DEA"/>
    <w:rsid w:val="00921454"/>
    <w:rsid w:val="00921B4A"/>
    <w:rsid w:val="009221BD"/>
    <w:rsid w:val="00923065"/>
    <w:rsid w:val="0092313F"/>
    <w:rsid w:val="00923C76"/>
    <w:rsid w:val="00924117"/>
    <w:rsid w:val="00924652"/>
    <w:rsid w:val="0092516E"/>
    <w:rsid w:val="009252C7"/>
    <w:rsid w:val="00925659"/>
    <w:rsid w:val="009256B8"/>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A2"/>
    <w:rsid w:val="009322DD"/>
    <w:rsid w:val="00932390"/>
    <w:rsid w:val="0093268A"/>
    <w:rsid w:val="00932C0D"/>
    <w:rsid w:val="00932C9A"/>
    <w:rsid w:val="00932D9B"/>
    <w:rsid w:val="00932FFA"/>
    <w:rsid w:val="0093301F"/>
    <w:rsid w:val="009335E2"/>
    <w:rsid w:val="00933860"/>
    <w:rsid w:val="00933926"/>
    <w:rsid w:val="00933C17"/>
    <w:rsid w:val="0093424F"/>
    <w:rsid w:val="00934FAE"/>
    <w:rsid w:val="0093517A"/>
    <w:rsid w:val="00935B17"/>
    <w:rsid w:val="00936D5C"/>
    <w:rsid w:val="00936F3F"/>
    <w:rsid w:val="00937169"/>
    <w:rsid w:val="009373DE"/>
    <w:rsid w:val="00937463"/>
    <w:rsid w:val="00937690"/>
    <w:rsid w:val="00937DD2"/>
    <w:rsid w:val="00940549"/>
    <w:rsid w:val="00940594"/>
    <w:rsid w:val="00940CEF"/>
    <w:rsid w:val="00940DA9"/>
    <w:rsid w:val="00941197"/>
    <w:rsid w:val="0094167E"/>
    <w:rsid w:val="00941BF3"/>
    <w:rsid w:val="00941EF5"/>
    <w:rsid w:val="00942977"/>
    <w:rsid w:val="00943717"/>
    <w:rsid w:val="0094377D"/>
    <w:rsid w:val="00943AD8"/>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55A"/>
    <w:rsid w:val="0094760C"/>
    <w:rsid w:val="0094774C"/>
    <w:rsid w:val="009477F7"/>
    <w:rsid w:val="009500E6"/>
    <w:rsid w:val="00950196"/>
    <w:rsid w:val="0095062D"/>
    <w:rsid w:val="009518C8"/>
    <w:rsid w:val="00951A4F"/>
    <w:rsid w:val="00951FFE"/>
    <w:rsid w:val="0095235F"/>
    <w:rsid w:val="0095249A"/>
    <w:rsid w:val="00952539"/>
    <w:rsid w:val="009527AD"/>
    <w:rsid w:val="00952918"/>
    <w:rsid w:val="00952A03"/>
    <w:rsid w:val="00952E43"/>
    <w:rsid w:val="00952ECF"/>
    <w:rsid w:val="009530A9"/>
    <w:rsid w:val="00953339"/>
    <w:rsid w:val="00953745"/>
    <w:rsid w:val="0095390E"/>
    <w:rsid w:val="00953C4C"/>
    <w:rsid w:val="00953C63"/>
    <w:rsid w:val="0095416D"/>
    <w:rsid w:val="00954921"/>
    <w:rsid w:val="00955FFF"/>
    <w:rsid w:val="009567C3"/>
    <w:rsid w:val="00956A20"/>
    <w:rsid w:val="00956CBC"/>
    <w:rsid w:val="00956F4F"/>
    <w:rsid w:val="00957248"/>
    <w:rsid w:val="009572E0"/>
    <w:rsid w:val="009600E5"/>
    <w:rsid w:val="0096014E"/>
    <w:rsid w:val="009601C0"/>
    <w:rsid w:val="009605E3"/>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4F4"/>
    <w:rsid w:val="0096474D"/>
    <w:rsid w:val="009647FB"/>
    <w:rsid w:val="00964AB6"/>
    <w:rsid w:val="00964C8D"/>
    <w:rsid w:val="00965019"/>
    <w:rsid w:val="00965675"/>
    <w:rsid w:val="00965769"/>
    <w:rsid w:val="00965B15"/>
    <w:rsid w:val="00965E0D"/>
    <w:rsid w:val="009660FF"/>
    <w:rsid w:val="00966875"/>
    <w:rsid w:val="00966CB2"/>
    <w:rsid w:val="00966DF1"/>
    <w:rsid w:val="00966F8F"/>
    <w:rsid w:val="00967048"/>
    <w:rsid w:val="00967730"/>
    <w:rsid w:val="009703FF"/>
    <w:rsid w:val="00970AA1"/>
    <w:rsid w:val="00970B4B"/>
    <w:rsid w:val="00970B73"/>
    <w:rsid w:val="00970DE8"/>
    <w:rsid w:val="0097100F"/>
    <w:rsid w:val="0097105B"/>
    <w:rsid w:val="0097119A"/>
    <w:rsid w:val="009712EC"/>
    <w:rsid w:val="00971B47"/>
    <w:rsid w:val="00971CC9"/>
    <w:rsid w:val="00971FEE"/>
    <w:rsid w:val="00972154"/>
    <w:rsid w:val="00972841"/>
    <w:rsid w:val="00972FD2"/>
    <w:rsid w:val="0097308A"/>
    <w:rsid w:val="009730A3"/>
    <w:rsid w:val="00973156"/>
    <w:rsid w:val="009732AD"/>
    <w:rsid w:val="0097336C"/>
    <w:rsid w:val="00973C21"/>
    <w:rsid w:val="00973CDA"/>
    <w:rsid w:val="00974096"/>
    <w:rsid w:val="00974B05"/>
    <w:rsid w:val="00974FD6"/>
    <w:rsid w:val="0097509F"/>
    <w:rsid w:val="009752C7"/>
    <w:rsid w:val="00975779"/>
    <w:rsid w:val="00975B49"/>
    <w:rsid w:val="009760FF"/>
    <w:rsid w:val="00976498"/>
    <w:rsid w:val="00976FE6"/>
    <w:rsid w:val="00977342"/>
    <w:rsid w:val="009774F0"/>
    <w:rsid w:val="009775F5"/>
    <w:rsid w:val="00977706"/>
    <w:rsid w:val="009777BB"/>
    <w:rsid w:val="00977F7A"/>
    <w:rsid w:val="009807FB"/>
    <w:rsid w:val="009811D5"/>
    <w:rsid w:val="0098133E"/>
    <w:rsid w:val="009813EF"/>
    <w:rsid w:val="009814C1"/>
    <w:rsid w:val="00981677"/>
    <w:rsid w:val="00981829"/>
    <w:rsid w:val="00981AA3"/>
    <w:rsid w:val="00981CBE"/>
    <w:rsid w:val="00981F91"/>
    <w:rsid w:val="00982F56"/>
    <w:rsid w:val="00983784"/>
    <w:rsid w:val="00983BAE"/>
    <w:rsid w:val="00984780"/>
    <w:rsid w:val="00984A45"/>
    <w:rsid w:val="00984B63"/>
    <w:rsid w:val="00985B05"/>
    <w:rsid w:val="00985CCC"/>
    <w:rsid w:val="00986EAC"/>
    <w:rsid w:val="00987027"/>
    <w:rsid w:val="009870D2"/>
    <w:rsid w:val="00987938"/>
    <w:rsid w:val="009879E2"/>
    <w:rsid w:val="00987E7B"/>
    <w:rsid w:val="009901E4"/>
    <w:rsid w:val="0099065E"/>
    <w:rsid w:val="009906EE"/>
    <w:rsid w:val="00991040"/>
    <w:rsid w:val="009910D0"/>
    <w:rsid w:val="00991458"/>
    <w:rsid w:val="009914A4"/>
    <w:rsid w:val="00991831"/>
    <w:rsid w:val="00991F8D"/>
    <w:rsid w:val="0099362C"/>
    <w:rsid w:val="00993727"/>
    <w:rsid w:val="0099378E"/>
    <w:rsid w:val="00993836"/>
    <w:rsid w:val="00993946"/>
    <w:rsid w:val="00993B3B"/>
    <w:rsid w:val="00993E5A"/>
    <w:rsid w:val="009941B4"/>
    <w:rsid w:val="009948CA"/>
    <w:rsid w:val="00994E1C"/>
    <w:rsid w:val="0099512E"/>
    <w:rsid w:val="00995AE0"/>
    <w:rsid w:val="00996191"/>
    <w:rsid w:val="00996511"/>
    <w:rsid w:val="0099660F"/>
    <w:rsid w:val="00996C20"/>
    <w:rsid w:val="009974E8"/>
    <w:rsid w:val="009978D2"/>
    <w:rsid w:val="00997A77"/>
    <w:rsid w:val="00997E46"/>
    <w:rsid w:val="00997E7E"/>
    <w:rsid w:val="009A001E"/>
    <w:rsid w:val="009A16B9"/>
    <w:rsid w:val="009A1C9C"/>
    <w:rsid w:val="009A1E3C"/>
    <w:rsid w:val="009A1EC8"/>
    <w:rsid w:val="009A1F9A"/>
    <w:rsid w:val="009A2054"/>
    <w:rsid w:val="009A2093"/>
    <w:rsid w:val="009A2D33"/>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F49"/>
    <w:rsid w:val="009B0B6D"/>
    <w:rsid w:val="009B1041"/>
    <w:rsid w:val="009B1CB9"/>
    <w:rsid w:val="009B2282"/>
    <w:rsid w:val="009B2B74"/>
    <w:rsid w:val="009B38F5"/>
    <w:rsid w:val="009B472F"/>
    <w:rsid w:val="009B4CA0"/>
    <w:rsid w:val="009B550C"/>
    <w:rsid w:val="009B565F"/>
    <w:rsid w:val="009B5733"/>
    <w:rsid w:val="009B5750"/>
    <w:rsid w:val="009B5B21"/>
    <w:rsid w:val="009B5BBE"/>
    <w:rsid w:val="009B5BEF"/>
    <w:rsid w:val="009B5D3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E76"/>
    <w:rsid w:val="009C0FBA"/>
    <w:rsid w:val="009C163E"/>
    <w:rsid w:val="009C1BB6"/>
    <w:rsid w:val="009C1BF1"/>
    <w:rsid w:val="009C1CAF"/>
    <w:rsid w:val="009C267E"/>
    <w:rsid w:val="009C2DAF"/>
    <w:rsid w:val="009C2F50"/>
    <w:rsid w:val="009C368F"/>
    <w:rsid w:val="009C36A6"/>
    <w:rsid w:val="009C3913"/>
    <w:rsid w:val="009C3B41"/>
    <w:rsid w:val="009C3BD3"/>
    <w:rsid w:val="009C3FC6"/>
    <w:rsid w:val="009C40C6"/>
    <w:rsid w:val="009C43AF"/>
    <w:rsid w:val="009C45B1"/>
    <w:rsid w:val="009C4B5E"/>
    <w:rsid w:val="009C4E89"/>
    <w:rsid w:val="009C4EE5"/>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D0500"/>
    <w:rsid w:val="009D07EB"/>
    <w:rsid w:val="009D09ED"/>
    <w:rsid w:val="009D09F3"/>
    <w:rsid w:val="009D0D70"/>
    <w:rsid w:val="009D0EB6"/>
    <w:rsid w:val="009D1218"/>
    <w:rsid w:val="009D1403"/>
    <w:rsid w:val="009D15D5"/>
    <w:rsid w:val="009D2CC7"/>
    <w:rsid w:val="009D2F6C"/>
    <w:rsid w:val="009D300A"/>
    <w:rsid w:val="009D36E5"/>
    <w:rsid w:val="009D3811"/>
    <w:rsid w:val="009D3D10"/>
    <w:rsid w:val="009D4727"/>
    <w:rsid w:val="009D4AD7"/>
    <w:rsid w:val="009D543B"/>
    <w:rsid w:val="009D5BF3"/>
    <w:rsid w:val="009D5D65"/>
    <w:rsid w:val="009D5F4B"/>
    <w:rsid w:val="009D645E"/>
    <w:rsid w:val="009D6AA2"/>
    <w:rsid w:val="009D6C74"/>
    <w:rsid w:val="009D6EDE"/>
    <w:rsid w:val="009D7594"/>
    <w:rsid w:val="009D7829"/>
    <w:rsid w:val="009D796D"/>
    <w:rsid w:val="009D7AFD"/>
    <w:rsid w:val="009E1643"/>
    <w:rsid w:val="009E1663"/>
    <w:rsid w:val="009E1AAE"/>
    <w:rsid w:val="009E1ADE"/>
    <w:rsid w:val="009E1ED0"/>
    <w:rsid w:val="009E2105"/>
    <w:rsid w:val="009E2404"/>
    <w:rsid w:val="009E264E"/>
    <w:rsid w:val="009E39C9"/>
    <w:rsid w:val="009E3CDA"/>
    <w:rsid w:val="009E420F"/>
    <w:rsid w:val="009E45FC"/>
    <w:rsid w:val="009E4A73"/>
    <w:rsid w:val="009E58DB"/>
    <w:rsid w:val="009E5AAE"/>
    <w:rsid w:val="009E5CEE"/>
    <w:rsid w:val="009E616E"/>
    <w:rsid w:val="009E6191"/>
    <w:rsid w:val="009E61C7"/>
    <w:rsid w:val="009E78DF"/>
    <w:rsid w:val="009F029A"/>
    <w:rsid w:val="009F04D4"/>
    <w:rsid w:val="009F0516"/>
    <w:rsid w:val="009F0A92"/>
    <w:rsid w:val="009F0F24"/>
    <w:rsid w:val="009F17C3"/>
    <w:rsid w:val="009F1A54"/>
    <w:rsid w:val="009F1DA5"/>
    <w:rsid w:val="009F2A4D"/>
    <w:rsid w:val="009F2BD4"/>
    <w:rsid w:val="009F2D1E"/>
    <w:rsid w:val="009F32D0"/>
    <w:rsid w:val="009F3879"/>
    <w:rsid w:val="009F3988"/>
    <w:rsid w:val="009F3DD9"/>
    <w:rsid w:val="009F49EB"/>
    <w:rsid w:val="009F526D"/>
    <w:rsid w:val="009F5643"/>
    <w:rsid w:val="009F566B"/>
    <w:rsid w:val="009F5760"/>
    <w:rsid w:val="009F5ADE"/>
    <w:rsid w:val="009F5ECF"/>
    <w:rsid w:val="009F6201"/>
    <w:rsid w:val="009F68DF"/>
    <w:rsid w:val="009F6A6E"/>
    <w:rsid w:val="009F6F39"/>
    <w:rsid w:val="009F73F9"/>
    <w:rsid w:val="009F7C9A"/>
    <w:rsid w:val="009F7F18"/>
    <w:rsid w:val="009F7FD7"/>
    <w:rsid w:val="009FE1CA"/>
    <w:rsid w:val="00A00151"/>
    <w:rsid w:val="00A0080F"/>
    <w:rsid w:val="00A00F60"/>
    <w:rsid w:val="00A01631"/>
    <w:rsid w:val="00A017D2"/>
    <w:rsid w:val="00A0187D"/>
    <w:rsid w:val="00A01DBA"/>
    <w:rsid w:val="00A01F14"/>
    <w:rsid w:val="00A01F49"/>
    <w:rsid w:val="00A0281B"/>
    <w:rsid w:val="00A02E6D"/>
    <w:rsid w:val="00A0334B"/>
    <w:rsid w:val="00A035A5"/>
    <w:rsid w:val="00A04171"/>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2B3"/>
    <w:rsid w:val="00A07A6D"/>
    <w:rsid w:val="00A07AB0"/>
    <w:rsid w:val="00A07B2D"/>
    <w:rsid w:val="00A1006A"/>
    <w:rsid w:val="00A108B2"/>
    <w:rsid w:val="00A109AA"/>
    <w:rsid w:val="00A10CF1"/>
    <w:rsid w:val="00A11A4C"/>
    <w:rsid w:val="00A11ABF"/>
    <w:rsid w:val="00A11D73"/>
    <w:rsid w:val="00A11EFD"/>
    <w:rsid w:val="00A12009"/>
    <w:rsid w:val="00A12281"/>
    <w:rsid w:val="00A12F14"/>
    <w:rsid w:val="00A13592"/>
    <w:rsid w:val="00A1359D"/>
    <w:rsid w:val="00A13615"/>
    <w:rsid w:val="00A13668"/>
    <w:rsid w:val="00A13EA1"/>
    <w:rsid w:val="00A14734"/>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8FF"/>
    <w:rsid w:val="00A21987"/>
    <w:rsid w:val="00A21D4F"/>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C45"/>
    <w:rsid w:val="00A23D5F"/>
    <w:rsid w:val="00A23DA7"/>
    <w:rsid w:val="00A23E72"/>
    <w:rsid w:val="00A24303"/>
    <w:rsid w:val="00A24504"/>
    <w:rsid w:val="00A2489D"/>
    <w:rsid w:val="00A25396"/>
    <w:rsid w:val="00A254C3"/>
    <w:rsid w:val="00A2556A"/>
    <w:rsid w:val="00A256CD"/>
    <w:rsid w:val="00A257D6"/>
    <w:rsid w:val="00A2597D"/>
    <w:rsid w:val="00A25AD6"/>
    <w:rsid w:val="00A26280"/>
    <w:rsid w:val="00A263CB"/>
    <w:rsid w:val="00A26435"/>
    <w:rsid w:val="00A264F4"/>
    <w:rsid w:val="00A269DE"/>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5C2"/>
    <w:rsid w:val="00A317B1"/>
    <w:rsid w:val="00A31A86"/>
    <w:rsid w:val="00A31ACB"/>
    <w:rsid w:val="00A31FA6"/>
    <w:rsid w:val="00A31FF6"/>
    <w:rsid w:val="00A327AC"/>
    <w:rsid w:val="00A327D8"/>
    <w:rsid w:val="00A32AA2"/>
    <w:rsid w:val="00A32DE2"/>
    <w:rsid w:val="00A32DFC"/>
    <w:rsid w:val="00A34305"/>
    <w:rsid w:val="00A3459F"/>
    <w:rsid w:val="00A34B25"/>
    <w:rsid w:val="00A35469"/>
    <w:rsid w:val="00A3567B"/>
    <w:rsid w:val="00A35844"/>
    <w:rsid w:val="00A35EDF"/>
    <w:rsid w:val="00A35EF5"/>
    <w:rsid w:val="00A36262"/>
    <w:rsid w:val="00A36291"/>
    <w:rsid w:val="00A364D6"/>
    <w:rsid w:val="00A37114"/>
    <w:rsid w:val="00A3750E"/>
    <w:rsid w:val="00A37C98"/>
    <w:rsid w:val="00A37EAF"/>
    <w:rsid w:val="00A400FE"/>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FD3"/>
    <w:rsid w:val="00A43322"/>
    <w:rsid w:val="00A43623"/>
    <w:rsid w:val="00A43849"/>
    <w:rsid w:val="00A438F7"/>
    <w:rsid w:val="00A43925"/>
    <w:rsid w:val="00A439F3"/>
    <w:rsid w:val="00A43B33"/>
    <w:rsid w:val="00A43F9D"/>
    <w:rsid w:val="00A440F1"/>
    <w:rsid w:val="00A4443A"/>
    <w:rsid w:val="00A44A42"/>
    <w:rsid w:val="00A44B73"/>
    <w:rsid w:val="00A45086"/>
    <w:rsid w:val="00A455E0"/>
    <w:rsid w:val="00A45C6C"/>
    <w:rsid w:val="00A45F6C"/>
    <w:rsid w:val="00A46045"/>
    <w:rsid w:val="00A46D77"/>
    <w:rsid w:val="00A4701C"/>
    <w:rsid w:val="00A47754"/>
    <w:rsid w:val="00A47F88"/>
    <w:rsid w:val="00A50663"/>
    <w:rsid w:val="00A50681"/>
    <w:rsid w:val="00A50BE3"/>
    <w:rsid w:val="00A50BFF"/>
    <w:rsid w:val="00A50EDD"/>
    <w:rsid w:val="00A51312"/>
    <w:rsid w:val="00A513A5"/>
    <w:rsid w:val="00A514D9"/>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73E"/>
    <w:rsid w:val="00A54DF6"/>
    <w:rsid w:val="00A54F78"/>
    <w:rsid w:val="00A550E3"/>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E96"/>
    <w:rsid w:val="00A620BA"/>
    <w:rsid w:val="00A62A04"/>
    <w:rsid w:val="00A62A16"/>
    <w:rsid w:val="00A62B19"/>
    <w:rsid w:val="00A62E3C"/>
    <w:rsid w:val="00A638B0"/>
    <w:rsid w:val="00A639FD"/>
    <w:rsid w:val="00A63AD3"/>
    <w:rsid w:val="00A63B05"/>
    <w:rsid w:val="00A63FE7"/>
    <w:rsid w:val="00A64187"/>
    <w:rsid w:val="00A6436D"/>
    <w:rsid w:val="00A645F8"/>
    <w:rsid w:val="00A64C1A"/>
    <w:rsid w:val="00A65235"/>
    <w:rsid w:val="00A65344"/>
    <w:rsid w:val="00A66099"/>
    <w:rsid w:val="00A66B1A"/>
    <w:rsid w:val="00A6762C"/>
    <w:rsid w:val="00A702AD"/>
    <w:rsid w:val="00A702B0"/>
    <w:rsid w:val="00A70322"/>
    <w:rsid w:val="00A708EC"/>
    <w:rsid w:val="00A70AC9"/>
    <w:rsid w:val="00A70BB7"/>
    <w:rsid w:val="00A70FE8"/>
    <w:rsid w:val="00A7112D"/>
    <w:rsid w:val="00A723CD"/>
    <w:rsid w:val="00A72545"/>
    <w:rsid w:val="00A72724"/>
    <w:rsid w:val="00A72BE4"/>
    <w:rsid w:val="00A73106"/>
    <w:rsid w:val="00A732D8"/>
    <w:rsid w:val="00A736A8"/>
    <w:rsid w:val="00A73752"/>
    <w:rsid w:val="00A739B8"/>
    <w:rsid w:val="00A73CF2"/>
    <w:rsid w:val="00A73F40"/>
    <w:rsid w:val="00A74388"/>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77551"/>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A7C"/>
    <w:rsid w:val="00A83E72"/>
    <w:rsid w:val="00A83FD8"/>
    <w:rsid w:val="00A84264"/>
    <w:rsid w:val="00A84A61"/>
    <w:rsid w:val="00A85190"/>
    <w:rsid w:val="00A857FA"/>
    <w:rsid w:val="00A85879"/>
    <w:rsid w:val="00A85ACE"/>
    <w:rsid w:val="00A85B5A"/>
    <w:rsid w:val="00A86124"/>
    <w:rsid w:val="00A8631C"/>
    <w:rsid w:val="00A868ED"/>
    <w:rsid w:val="00A86944"/>
    <w:rsid w:val="00A86B73"/>
    <w:rsid w:val="00A86CC7"/>
    <w:rsid w:val="00A86E52"/>
    <w:rsid w:val="00A87055"/>
    <w:rsid w:val="00A87231"/>
    <w:rsid w:val="00A87435"/>
    <w:rsid w:val="00A901D3"/>
    <w:rsid w:val="00A906C4"/>
    <w:rsid w:val="00A90873"/>
    <w:rsid w:val="00A90B90"/>
    <w:rsid w:val="00A9109B"/>
    <w:rsid w:val="00A916D5"/>
    <w:rsid w:val="00A91920"/>
    <w:rsid w:val="00A91BE6"/>
    <w:rsid w:val="00A9210D"/>
    <w:rsid w:val="00A9252B"/>
    <w:rsid w:val="00A9265F"/>
    <w:rsid w:val="00A92D2A"/>
    <w:rsid w:val="00A92FCF"/>
    <w:rsid w:val="00A9363E"/>
    <w:rsid w:val="00A93798"/>
    <w:rsid w:val="00A93FE2"/>
    <w:rsid w:val="00A9426F"/>
    <w:rsid w:val="00A94454"/>
    <w:rsid w:val="00A9465C"/>
    <w:rsid w:val="00A95503"/>
    <w:rsid w:val="00A95563"/>
    <w:rsid w:val="00A95A59"/>
    <w:rsid w:val="00A96B5F"/>
    <w:rsid w:val="00A96EC3"/>
    <w:rsid w:val="00A9704D"/>
    <w:rsid w:val="00A970B4"/>
    <w:rsid w:val="00A973C5"/>
    <w:rsid w:val="00A97490"/>
    <w:rsid w:val="00A97841"/>
    <w:rsid w:val="00A97CD9"/>
    <w:rsid w:val="00A97FCB"/>
    <w:rsid w:val="00AA0010"/>
    <w:rsid w:val="00AA01D6"/>
    <w:rsid w:val="00AA07E3"/>
    <w:rsid w:val="00AA0A89"/>
    <w:rsid w:val="00AA0B95"/>
    <w:rsid w:val="00AA0D7F"/>
    <w:rsid w:val="00AA0E03"/>
    <w:rsid w:val="00AA1C2E"/>
    <w:rsid w:val="00AA1D7A"/>
    <w:rsid w:val="00AA1F2B"/>
    <w:rsid w:val="00AA2517"/>
    <w:rsid w:val="00AA2CE9"/>
    <w:rsid w:val="00AA2D13"/>
    <w:rsid w:val="00AA2DB7"/>
    <w:rsid w:val="00AA2F2B"/>
    <w:rsid w:val="00AA3016"/>
    <w:rsid w:val="00AA3599"/>
    <w:rsid w:val="00AA36CA"/>
    <w:rsid w:val="00AA3842"/>
    <w:rsid w:val="00AA3A99"/>
    <w:rsid w:val="00AA3C3E"/>
    <w:rsid w:val="00AA45B7"/>
    <w:rsid w:val="00AA46BF"/>
    <w:rsid w:val="00AA4824"/>
    <w:rsid w:val="00AA4BB1"/>
    <w:rsid w:val="00AA4D88"/>
    <w:rsid w:val="00AA5899"/>
    <w:rsid w:val="00AA59C7"/>
    <w:rsid w:val="00AA5C92"/>
    <w:rsid w:val="00AA60C4"/>
    <w:rsid w:val="00AA686B"/>
    <w:rsid w:val="00AA6FAB"/>
    <w:rsid w:val="00AA7111"/>
    <w:rsid w:val="00AA7488"/>
    <w:rsid w:val="00AA7552"/>
    <w:rsid w:val="00AA7B0A"/>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D5D"/>
    <w:rsid w:val="00AB5152"/>
    <w:rsid w:val="00AB530D"/>
    <w:rsid w:val="00AB577C"/>
    <w:rsid w:val="00AB60CB"/>
    <w:rsid w:val="00AB61A9"/>
    <w:rsid w:val="00AB6229"/>
    <w:rsid w:val="00AB6248"/>
    <w:rsid w:val="00AB63A4"/>
    <w:rsid w:val="00AB646A"/>
    <w:rsid w:val="00AB6476"/>
    <w:rsid w:val="00AB6488"/>
    <w:rsid w:val="00AB68E2"/>
    <w:rsid w:val="00AB6A1F"/>
    <w:rsid w:val="00AB6D0C"/>
    <w:rsid w:val="00AB6D2D"/>
    <w:rsid w:val="00AB7176"/>
    <w:rsid w:val="00AB718E"/>
    <w:rsid w:val="00AB727F"/>
    <w:rsid w:val="00AB73AE"/>
    <w:rsid w:val="00AB7955"/>
    <w:rsid w:val="00AB7FDC"/>
    <w:rsid w:val="00AC0291"/>
    <w:rsid w:val="00AC122A"/>
    <w:rsid w:val="00AC12FE"/>
    <w:rsid w:val="00AC16E8"/>
    <w:rsid w:val="00AC17A7"/>
    <w:rsid w:val="00AC1AC6"/>
    <w:rsid w:val="00AC1E11"/>
    <w:rsid w:val="00AC2671"/>
    <w:rsid w:val="00AC2865"/>
    <w:rsid w:val="00AC2B35"/>
    <w:rsid w:val="00AC2DE9"/>
    <w:rsid w:val="00AC307F"/>
    <w:rsid w:val="00AC3381"/>
    <w:rsid w:val="00AC3416"/>
    <w:rsid w:val="00AC3791"/>
    <w:rsid w:val="00AC4258"/>
    <w:rsid w:val="00AC49E3"/>
    <w:rsid w:val="00AC5316"/>
    <w:rsid w:val="00AC58BA"/>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43"/>
    <w:rsid w:val="00AD0DFB"/>
    <w:rsid w:val="00AD1623"/>
    <w:rsid w:val="00AD1C12"/>
    <w:rsid w:val="00AD1D09"/>
    <w:rsid w:val="00AD2138"/>
    <w:rsid w:val="00AD224F"/>
    <w:rsid w:val="00AD276C"/>
    <w:rsid w:val="00AD27E1"/>
    <w:rsid w:val="00AD285A"/>
    <w:rsid w:val="00AD2996"/>
    <w:rsid w:val="00AD2B9D"/>
    <w:rsid w:val="00AD2DC9"/>
    <w:rsid w:val="00AD2ECC"/>
    <w:rsid w:val="00AD2FDF"/>
    <w:rsid w:val="00AD32FB"/>
    <w:rsid w:val="00AD3D55"/>
    <w:rsid w:val="00AD3E32"/>
    <w:rsid w:val="00AD3F80"/>
    <w:rsid w:val="00AD41B5"/>
    <w:rsid w:val="00AD4247"/>
    <w:rsid w:val="00AD5260"/>
    <w:rsid w:val="00AD58F9"/>
    <w:rsid w:val="00AD5B42"/>
    <w:rsid w:val="00AD63B1"/>
    <w:rsid w:val="00AD651A"/>
    <w:rsid w:val="00AD6819"/>
    <w:rsid w:val="00AD6973"/>
    <w:rsid w:val="00AD6C35"/>
    <w:rsid w:val="00AD6F21"/>
    <w:rsid w:val="00AD6F5E"/>
    <w:rsid w:val="00AD73F8"/>
    <w:rsid w:val="00AD7640"/>
    <w:rsid w:val="00AD7DEA"/>
    <w:rsid w:val="00AE09AD"/>
    <w:rsid w:val="00AE0C72"/>
    <w:rsid w:val="00AE159B"/>
    <w:rsid w:val="00AE18D8"/>
    <w:rsid w:val="00AE1A70"/>
    <w:rsid w:val="00AE1F38"/>
    <w:rsid w:val="00AE2900"/>
    <w:rsid w:val="00AE2B11"/>
    <w:rsid w:val="00AE30EB"/>
    <w:rsid w:val="00AE33CA"/>
    <w:rsid w:val="00AE3802"/>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E7FD5"/>
    <w:rsid w:val="00AF006A"/>
    <w:rsid w:val="00AF0145"/>
    <w:rsid w:val="00AF0727"/>
    <w:rsid w:val="00AF182C"/>
    <w:rsid w:val="00AF1F66"/>
    <w:rsid w:val="00AF20BE"/>
    <w:rsid w:val="00AF23AA"/>
    <w:rsid w:val="00AF2AB7"/>
    <w:rsid w:val="00AF2F98"/>
    <w:rsid w:val="00AF3706"/>
    <w:rsid w:val="00AF3A97"/>
    <w:rsid w:val="00AF4531"/>
    <w:rsid w:val="00AF4682"/>
    <w:rsid w:val="00AF49E0"/>
    <w:rsid w:val="00AF4AF0"/>
    <w:rsid w:val="00AF4D90"/>
    <w:rsid w:val="00AF55E6"/>
    <w:rsid w:val="00AF5BE5"/>
    <w:rsid w:val="00AF5C47"/>
    <w:rsid w:val="00AF5DC4"/>
    <w:rsid w:val="00AF6354"/>
    <w:rsid w:val="00AF66FF"/>
    <w:rsid w:val="00AF68C9"/>
    <w:rsid w:val="00AF69CE"/>
    <w:rsid w:val="00AF6B9C"/>
    <w:rsid w:val="00AF6C1C"/>
    <w:rsid w:val="00AF70AA"/>
    <w:rsid w:val="00AF72F4"/>
    <w:rsid w:val="00AF74D4"/>
    <w:rsid w:val="00AF74DD"/>
    <w:rsid w:val="00AF7A9F"/>
    <w:rsid w:val="00AF7FB4"/>
    <w:rsid w:val="00B004F7"/>
    <w:rsid w:val="00B00598"/>
    <w:rsid w:val="00B0120B"/>
    <w:rsid w:val="00B015F9"/>
    <w:rsid w:val="00B0193E"/>
    <w:rsid w:val="00B01AA5"/>
    <w:rsid w:val="00B01B85"/>
    <w:rsid w:val="00B01F00"/>
    <w:rsid w:val="00B021AB"/>
    <w:rsid w:val="00B025B9"/>
    <w:rsid w:val="00B029E3"/>
    <w:rsid w:val="00B02F3B"/>
    <w:rsid w:val="00B03DBB"/>
    <w:rsid w:val="00B03DEE"/>
    <w:rsid w:val="00B0414C"/>
    <w:rsid w:val="00B05256"/>
    <w:rsid w:val="00B05D23"/>
    <w:rsid w:val="00B05FB2"/>
    <w:rsid w:val="00B0601E"/>
    <w:rsid w:val="00B06CBE"/>
    <w:rsid w:val="00B06E91"/>
    <w:rsid w:val="00B079A7"/>
    <w:rsid w:val="00B10330"/>
    <w:rsid w:val="00B10697"/>
    <w:rsid w:val="00B107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E64"/>
    <w:rsid w:val="00B20155"/>
    <w:rsid w:val="00B20402"/>
    <w:rsid w:val="00B206EB"/>
    <w:rsid w:val="00B206F0"/>
    <w:rsid w:val="00B20C91"/>
    <w:rsid w:val="00B21D59"/>
    <w:rsid w:val="00B21FB4"/>
    <w:rsid w:val="00B220C1"/>
    <w:rsid w:val="00B22139"/>
    <w:rsid w:val="00B2236F"/>
    <w:rsid w:val="00B22518"/>
    <w:rsid w:val="00B22538"/>
    <w:rsid w:val="00B225EC"/>
    <w:rsid w:val="00B226A5"/>
    <w:rsid w:val="00B22C49"/>
    <w:rsid w:val="00B23086"/>
    <w:rsid w:val="00B2342F"/>
    <w:rsid w:val="00B2354B"/>
    <w:rsid w:val="00B23A02"/>
    <w:rsid w:val="00B23FA1"/>
    <w:rsid w:val="00B2406C"/>
    <w:rsid w:val="00B242FC"/>
    <w:rsid w:val="00B245EA"/>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E22"/>
    <w:rsid w:val="00B40288"/>
    <w:rsid w:val="00B40738"/>
    <w:rsid w:val="00B40AA0"/>
    <w:rsid w:val="00B40D0C"/>
    <w:rsid w:val="00B410EF"/>
    <w:rsid w:val="00B41C5E"/>
    <w:rsid w:val="00B4254C"/>
    <w:rsid w:val="00B42EAE"/>
    <w:rsid w:val="00B42F50"/>
    <w:rsid w:val="00B4346F"/>
    <w:rsid w:val="00B4353F"/>
    <w:rsid w:val="00B43A7D"/>
    <w:rsid w:val="00B450A8"/>
    <w:rsid w:val="00B451A9"/>
    <w:rsid w:val="00B45B41"/>
    <w:rsid w:val="00B46071"/>
    <w:rsid w:val="00B4626F"/>
    <w:rsid w:val="00B469FF"/>
    <w:rsid w:val="00B46ABA"/>
    <w:rsid w:val="00B4727C"/>
    <w:rsid w:val="00B47672"/>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5EC"/>
    <w:rsid w:val="00B53AA9"/>
    <w:rsid w:val="00B53C09"/>
    <w:rsid w:val="00B53EB5"/>
    <w:rsid w:val="00B541A0"/>
    <w:rsid w:val="00B54542"/>
    <w:rsid w:val="00B547DE"/>
    <w:rsid w:val="00B555D0"/>
    <w:rsid w:val="00B55908"/>
    <w:rsid w:val="00B55C1F"/>
    <w:rsid w:val="00B55E7A"/>
    <w:rsid w:val="00B55EA6"/>
    <w:rsid w:val="00B56293"/>
    <w:rsid w:val="00B5651D"/>
    <w:rsid w:val="00B5728A"/>
    <w:rsid w:val="00B572B3"/>
    <w:rsid w:val="00B57C68"/>
    <w:rsid w:val="00B57CEF"/>
    <w:rsid w:val="00B57CF3"/>
    <w:rsid w:val="00B57FC4"/>
    <w:rsid w:val="00B60400"/>
    <w:rsid w:val="00B6045A"/>
    <w:rsid w:val="00B604B1"/>
    <w:rsid w:val="00B60905"/>
    <w:rsid w:val="00B611E1"/>
    <w:rsid w:val="00B61A26"/>
    <w:rsid w:val="00B61AEE"/>
    <w:rsid w:val="00B61B52"/>
    <w:rsid w:val="00B6264A"/>
    <w:rsid w:val="00B63036"/>
    <w:rsid w:val="00B634DC"/>
    <w:rsid w:val="00B63885"/>
    <w:rsid w:val="00B63908"/>
    <w:rsid w:val="00B63CC9"/>
    <w:rsid w:val="00B643F3"/>
    <w:rsid w:val="00B64915"/>
    <w:rsid w:val="00B64A71"/>
    <w:rsid w:val="00B64F5A"/>
    <w:rsid w:val="00B654AD"/>
    <w:rsid w:val="00B655F3"/>
    <w:rsid w:val="00B65665"/>
    <w:rsid w:val="00B660BF"/>
    <w:rsid w:val="00B660E7"/>
    <w:rsid w:val="00B66476"/>
    <w:rsid w:val="00B668E2"/>
    <w:rsid w:val="00B66B91"/>
    <w:rsid w:val="00B66DE8"/>
    <w:rsid w:val="00B66E20"/>
    <w:rsid w:val="00B66E4F"/>
    <w:rsid w:val="00B67180"/>
    <w:rsid w:val="00B675D8"/>
    <w:rsid w:val="00B675E2"/>
    <w:rsid w:val="00B67738"/>
    <w:rsid w:val="00B67D22"/>
    <w:rsid w:val="00B67EF6"/>
    <w:rsid w:val="00B67EFA"/>
    <w:rsid w:val="00B700CB"/>
    <w:rsid w:val="00B7034D"/>
    <w:rsid w:val="00B70472"/>
    <w:rsid w:val="00B70756"/>
    <w:rsid w:val="00B70DAE"/>
    <w:rsid w:val="00B70FB6"/>
    <w:rsid w:val="00B7149A"/>
    <w:rsid w:val="00B71971"/>
    <w:rsid w:val="00B71B10"/>
    <w:rsid w:val="00B71E46"/>
    <w:rsid w:val="00B7222B"/>
    <w:rsid w:val="00B72257"/>
    <w:rsid w:val="00B728F7"/>
    <w:rsid w:val="00B72F67"/>
    <w:rsid w:val="00B7379F"/>
    <w:rsid w:val="00B73A05"/>
    <w:rsid w:val="00B73B2F"/>
    <w:rsid w:val="00B73C73"/>
    <w:rsid w:val="00B74B2B"/>
    <w:rsid w:val="00B74B7F"/>
    <w:rsid w:val="00B74C0A"/>
    <w:rsid w:val="00B75F58"/>
    <w:rsid w:val="00B76359"/>
    <w:rsid w:val="00B76682"/>
    <w:rsid w:val="00B767CB"/>
    <w:rsid w:val="00B76A7A"/>
    <w:rsid w:val="00B76ABC"/>
    <w:rsid w:val="00B76BA1"/>
    <w:rsid w:val="00B76BE8"/>
    <w:rsid w:val="00B77166"/>
    <w:rsid w:val="00B771DD"/>
    <w:rsid w:val="00B772BD"/>
    <w:rsid w:val="00B778BD"/>
    <w:rsid w:val="00B80683"/>
    <w:rsid w:val="00B80806"/>
    <w:rsid w:val="00B80808"/>
    <w:rsid w:val="00B80EAF"/>
    <w:rsid w:val="00B80ECB"/>
    <w:rsid w:val="00B81474"/>
    <w:rsid w:val="00B819FA"/>
    <w:rsid w:val="00B81AA4"/>
    <w:rsid w:val="00B81F67"/>
    <w:rsid w:val="00B82484"/>
    <w:rsid w:val="00B824DE"/>
    <w:rsid w:val="00B82A0A"/>
    <w:rsid w:val="00B83195"/>
    <w:rsid w:val="00B83496"/>
    <w:rsid w:val="00B83CE4"/>
    <w:rsid w:val="00B841E6"/>
    <w:rsid w:val="00B8526D"/>
    <w:rsid w:val="00B86AEF"/>
    <w:rsid w:val="00B86B68"/>
    <w:rsid w:val="00B86EA7"/>
    <w:rsid w:val="00B8717F"/>
    <w:rsid w:val="00B87597"/>
    <w:rsid w:val="00B87646"/>
    <w:rsid w:val="00B87795"/>
    <w:rsid w:val="00B87813"/>
    <w:rsid w:val="00B87AF5"/>
    <w:rsid w:val="00B90FDE"/>
    <w:rsid w:val="00B9108E"/>
    <w:rsid w:val="00B913F9"/>
    <w:rsid w:val="00B918FE"/>
    <w:rsid w:val="00B91CA2"/>
    <w:rsid w:val="00B91CB1"/>
    <w:rsid w:val="00B91CB9"/>
    <w:rsid w:val="00B9214C"/>
    <w:rsid w:val="00B928A7"/>
    <w:rsid w:val="00B92C8F"/>
    <w:rsid w:val="00B9305B"/>
    <w:rsid w:val="00B939CF"/>
    <w:rsid w:val="00B93CE7"/>
    <w:rsid w:val="00B93EB6"/>
    <w:rsid w:val="00B940C6"/>
    <w:rsid w:val="00B942D4"/>
    <w:rsid w:val="00B94462"/>
    <w:rsid w:val="00B94578"/>
    <w:rsid w:val="00B945B9"/>
    <w:rsid w:val="00B94ABB"/>
    <w:rsid w:val="00B94F32"/>
    <w:rsid w:val="00B95488"/>
    <w:rsid w:val="00B9555A"/>
    <w:rsid w:val="00B957A0"/>
    <w:rsid w:val="00B95805"/>
    <w:rsid w:val="00B959D3"/>
    <w:rsid w:val="00B95A9E"/>
    <w:rsid w:val="00B9609E"/>
    <w:rsid w:val="00B966F4"/>
    <w:rsid w:val="00B96797"/>
    <w:rsid w:val="00B96931"/>
    <w:rsid w:val="00B96C54"/>
    <w:rsid w:val="00B96CCB"/>
    <w:rsid w:val="00B97286"/>
    <w:rsid w:val="00B97452"/>
    <w:rsid w:val="00B97662"/>
    <w:rsid w:val="00BA01BA"/>
    <w:rsid w:val="00BA06DD"/>
    <w:rsid w:val="00BA0C0E"/>
    <w:rsid w:val="00BA0C97"/>
    <w:rsid w:val="00BA0D0C"/>
    <w:rsid w:val="00BA10A2"/>
    <w:rsid w:val="00BA143D"/>
    <w:rsid w:val="00BA1601"/>
    <w:rsid w:val="00BA1A78"/>
    <w:rsid w:val="00BA1AA4"/>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A47"/>
    <w:rsid w:val="00BA3D8C"/>
    <w:rsid w:val="00BA3E60"/>
    <w:rsid w:val="00BA42D5"/>
    <w:rsid w:val="00BA460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1F5F"/>
    <w:rsid w:val="00BB2375"/>
    <w:rsid w:val="00BB2926"/>
    <w:rsid w:val="00BB2E97"/>
    <w:rsid w:val="00BB3017"/>
    <w:rsid w:val="00BB49EA"/>
    <w:rsid w:val="00BB4A48"/>
    <w:rsid w:val="00BB51B7"/>
    <w:rsid w:val="00BB56F4"/>
    <w:rsid w:val="00BB5B74"/>
    <w:rsid w:val="00BB5CD1"/>
    <w:rsid w:val="00BB5E66"/>
    <w:rsid w:val="00BB5F52"/>
    <w:rsid w:val="00BB6003"/>
    <w:rsid w:val="00BB60B7"/>
    <w:rsid w:val="00BB648B"/>
    <w:rsid w:val="00BB64B6"/>
    <w:rsid w:val="00BB662F"/>
    <w:rsid w:val="00BB692E"/>
    <w:rsid w:val="00BB6B9A"/>
    <w:rsid w:val="00BB6D3E"/>
    <w:rsid w:val="00BB73C5"/>
    <w:rsid w:val="00BB7C50"/>
    <w:rsid w:val="00BB7FF5"/>
    <w:rsid w:val="00BC05E6"/>
    <w:rsid w:val="00BC0ABF"/>
    <w:rsid w:val="00BC0BFC"/>
    <w:rsid w:val="00BC0E9B"/>
    <w:rsid w:val="00BC1155"/>
    <w:rsid w:val="00BC146D"/>
    <w:rsid w:val="00BC1986"/>
    <w:rsid w:val="00BC1BBC"/>
    <w:rsid w:val="00BC1F5D"/>
    <w:rsid w:val="00BC235B"/>
    <w:rsid w:val="00BC24BA"/>
    <w:rsid w:val="00BC2563"/>
    <w:rsid w:val="00BC2681"/>
    <w:rsid w:val="00BC2CF1"/>
    <w:rsid w:val="00BC2E7F"/>
    <w:rsid w:val="00BC3255"/>
    <w:rsid w:val="00BC350A"/>
    <w:rsid w:val="00BC357A"/>
    <w:rsid w:val="00BC38F3"/>
    <w:rsid w:val="00BC39D9"/>
    <w:rsid w:val="00BC3A4E"/>
    <w:rsid w:val="00BC3C75"/>
    <w:rsid w:val="00BC3CA0"/>
    <w:rsid w:val="00BC404F"/>
    <w:rsid w:val="00BC4188"/>
    <w:rsid w:val="00BC4632"/>
    <w:rsid w:val="00BC4937"/>
    <w:rsid w:val="00BC4DEB"/>
    <w:rsid w:val="00BC4E50"/>
    <w:rsid w:val="00BC4EFC"/>
    <w:rsid w:val="00BC61FB"/>
    <w:rsid w:val="00BC62E4"/>
    <w:rsid w:val="00BC63DF"/>
    <w:rsid w:val="00BC6955"/>
    <w:rsid w:val="00BC697E"/>
    <w:rsid w:val="00BC7091"/>
    <w:rsid w:val="00BC7340"/>
    <w:rsid w:val="00BC7372"/>
    <w:rsid w:val="00BC7545"/>
    <w:rsid w:val="00BC7B1A"/>
    <w:rsid w:val="00BD014F"/>
    <w:rsid w:val="00BD1051"/>
    <w:rsid w:val="00BD1166"/>
    <w:rsid w:val="00BD1305"/>
    <w:rsid w:val="00BD14DB"/>
    <w:rsid w:val="00BD17CF"/>
    <w:rsid w:val="00BD236D"/>
    <w:rsid w:val="00BD2470"/>
    <w:rsid w:val="00BD32C5"/>
    <w:rsid w:val="00BD3DBE"/>
    <w:rsid w:val="00BD3E17"/>
    <w:rsid w:val="00BD3E8F"/>
    <w:rsid w:val="00BD484F"/>
    <w:rsid w:val="00BD4971"/>
    <w:rsid w:val="00BD4EF3"/>
    <w:rsid w:val="00BD54C1"/>
    <w:rsid w:val="00BD58FC"/>
    <w:rsid w:val="00BD5975"/>
    <w:rsid w:val="00BD627E"/>
    <w:rsid w:val="00BD6646"/>
    <w:rsid w:val="00BD688A"/>
    <w:rsid w:val="00BD6CFE"/>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B7"/>
    <w:rsid w:val="00BE1A5E"/>
    <w:rsid w:val="00BE297A"/>
    <w:rsid w:val="00BE3578"/>
    <w:rsid w:val="00BE370E"/>
    <w:rsid w:val="00BE3736"/>
    <w:rsid w:val="00BE3C82"/>
    <w:rsid w:val="00BE446A"/>
    <w:rsid w:val="00BE4874"/>
    <w:rsid w:val="00BE5242"/>
    <w:rsid w:val="00BE5275"/>
    <w:rsid w:val="00BE53C0"/>
    <w:rsid w:val="00BE589D"/>
    <w:rsid w:val="00BE62D7"/>
    <w:rsid w:val="00BE644C"/>
    <w:rsid w:val="00BE64C3"/>
    <w:rsid w:val="00BE6BEB"/>
    <w:rsid w:val="00BE6E45"/>
    <w:rsid w:val="00BE6E87"/>
    <w:rsid w:val="00BE6ED8"/>
    <w:rsid w:val="00BE6F86"/>
    <w:rsid w:val="00BE7067"/>
    <w:rsid w:val="00BE7160"/>
    <w:rsid w:val="00BE7778"/>
    <w:rsid w:val="00BE7FF5"/>
    <w:rsid w:val="00BF0F69"/>
    <w:rsid w:val="00BF1650"/>
    <w:rsid w:val="00BF1753"/>
    <w:rsid w:val="00BF1941"/>
    <w:rsid w:val="00BF1DBD"/>
    <w:rsid w:val="00BF29D3"/>
    <w:rsid w:val="00BF2A40"/>
    <w:rsid w:val="00BF2B19"/>
    <w:rsid w:val="00BF32BC"/>
    <w:rsid w:val="00BF32C3"/>
    <w:rsid w:val="00BF32D7"/>
    <w:rsid w:val="00BF3358"/>
    <w:rsid w:val="00BF35CA"/>
    <w:rsid w:val="00BF38B7"/>
    <w:rsid w:val="00BF39BA"/>
    <w:rsid w:val="00BF3ABB"/>
    <w:rsid w:val="00BF3CCA"/>
    <w:rsid w:val="00BF3E77"/>
    <w:rsid w:val="00BF3E8D"/>
    <w:rsid w:val="00BF4149"/>
    <w:rsid w:val="00BF42E4"/>
    <w:rsid w:val="00BF45FE"/>
    <w:rsid w:val="00BF51C3"/>
    <w:rsid w:val="00BF5423"/>
    <w:rsid w:val="00BF5C0B"/>
    <w:rsid w:val="00BF5CD6"/>
    <w:rsid w:val="00BF5F9A"/>
    <w:rsid w:val="00BF60A6"/>
    <w:rsid w:val="00BF66D3"/>
    <w:rsid w:val="00BF6C2C"/>
    <w:rsid w:val="00BF71E9"/>
    <w:rsid w:val="00BF7A11"/>
    <w:rsid w:val="00C0055E"/>
    <w:rsid w:val="00C00625"/>
    <w:rsid w:val="00C00E10"/>
    <w:rsid w:val="00C00E1B"/>
    <w:rsid w:val="00C011C9"/>
    <w:rsid w:val="00C0124F"/>
    <w:rsid w:val="00C01298"/>
    <w:rsid w:val="00C014B2"/>
    <w:rsid w:val="00C015EF"/>
    <w:rsid w:val="00C019B2"/>
    <w:rsid w:val="00C02626"/>
    <w:rsid w:val="00C02956"/>
    <w:rsid w:val="00C02C23"/>
    <w:rsid w:val="00C02DFE"/>
    <w:rsid w:val="00C032F9"/>
    <w:rsid w:val="00C03718"/>
    <w:rsid w:val="00C03A49"/>
    <w:rsid w:val="00C03F87"/>
    <w:rsid w:val="00C048C7"/>
    <w:rsid w:val="00C04B72"/>
    <w:rsid w:val="00C05A85"/>
    <w:rsid w:val="00C06195"/>
    <w:rsid w:val="00C0691F"/>
    <w:rsid w:val="00C0736A"/>
    <w:rsid w:val="00C07CE1"/>
    <w:rsid w:val="00C10167"/>
    <w:rsid w:val="00C10B1C"/>
    <w:rsid w:val="00C10E46"/>
    <w:rsid w:val="00C113A3"/>
    <w:rsid w:val="00C113C5"/>
    <w:rsid w:val="00C11654"/>
    <w:rsid w:val="00C11BDA"/>
    <w:rsid w:val="00C11CF5"/>
    <w:rsid w:val="00C12040"/>
    <w:rsid w:val="00C120B3"/>
    <w:rsid w:val="00C1213C"/>
    <w:rsid w:val="00C12AD8"/>
    <w:rsid w:val="00C12B3B"/>
    <w:rsid w:val="00C12C9C"/>
    <w:rsid w:val="00C13369"/>
    <w:rsid w:val="00C135DD"/>
    <w:rsid w:val="00C13799"/>
    <w:rsid w:val="00C13C7F"/>
    <w:rsid w:val="00C13DB7"/>
    <w:rsid w:val="00C142ED"/>
    <w:rsid w:val="00C14507"/>
    <w:rsid w:val="00C146BB"/>
    <w:rsid w:val="00C14F00"/>
    <w:rsid w:val="00C1537A"/>
    <w:rsid w:val="00C155BA"/>
    <w:rsid w:val="00C1680E"/>
    <w:rsid w:val="00C169EF"/>
    <w:rsid w:val="00C17295"/>
    <w:rsid w:val="00C17297"/>
    <w:rsid w:val="00C173C8"/>
    <w:rsid w:val="00C1766B"/>
    <w:rsid w:val="00C17946"/>
    <w:rsid w:val="00C17BF9"/>
    <w:rsid w:val="00C17CCD"/>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3FCC"/>
    <w:rsid w:val="00C241DB"/>
    <w:rsid w:val="00C242B1"/>
    <w:rsid w:val="00C24319"/>
    <w:rsid w:val="00C243BC"/>
    <w:rsid w:val="00C245ED"/>
    <w:rsid w:val="00C24F2B"/>
    <w:rsid w:val="00C25331"/>
    <w:rsid w:val="00C25E7F"/>
    <w:rsid w:val="00C26A34"/>
    <w:rsid w:val="00C27128"/>
    <w:rsid w:val="00C27CF2"/>
    <w:rsid w:val="00C30152"/>
    <w:rsid w:val="00C30167"/>
    <w:rsid w:val="00C30341"/>
    <w:rsid w:val="00C3083C"/>
    <w:rsid w:val="00C30970"/>
    <w:rsid w:val="00C31464"/>
    <w:rsid w:val="00C31A2C"/>
    <w:rsid w:val="00C31DA4"/>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615C"/>
    <w:rsid w:val="00C36295"/>
    <w:rsid w:val="00C3658F"/>
    <w:rsid w:val="00C373EC"/>
    <w:rsid w:val="00C374D9"/>
    <w:rsid w:val="00C37733"/>
    <w:rsid w:val="00C378C4"/>
    <w:rsid w:val="00C37A0F"/>
    <w:rsid w:val="00C40302"/>
    <w:rsid w:val="00C40307"/>
    <w:rsid w:val="00C4036F"/>
    <w:rsid w:val="00C40AB9"/>
    <w:rsid w:val="00C40F8F"/>
    <w:rsid w:val="00C41220"/>
    <w:rsid w:val="00C41438"/>
    <w:rsid w:val="00C418D9"/>
    <w:rsid w:val="00C41980"/>
    <w:rsid w:val="00C41B9A"/>
    <w:rsid w:val="00C41BFF"/>
    <w:rsid w:val="00C41D87"/>
    <w:rsid w:val="00C42628"/>
    <w:rsid w:val="00C42C2F"/>
    <w:rsid w:val="00C435F8"/>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47F8C"/>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3F83"/>
    <w:rsid w:val="00C540A1"/>
    <w:rsid w:val="00C54200"/>
    <w:rsid w:val="00C544AF"/>
    <w:rsid w:val="00C545E6"/>
    <w:rsid w:val="00C54941"/>
    <w:rsid w:val="00C54A26"/>
    <w:rsid w:val="00C54E2E"/>
    <w:rsid w:val="00C54F21"/>
    <w:rsid w:val="00C5559E"/>
    <w:rsid w:val="00C55D54"/>
    <w:rsid w:val="00C560FA"/>
    <w:rsid w:val="00C56379"/>
    <w:rsid w:val="00C5687B"/>
    <w:rsid w:val="00C56B7F"/>
    <w:rsid w:val="00C56D89"/>
    <w:rsid w:val="00C56DFB"/>
    <w:rsid w:val="00C575FE"/>
    <w:rsid w:val="00C5780E"/>
    <w:rsid w:val="00C57BA8"/>
    <w:rsid w:val="00C60BED"/>
    <w:rsid w:val="00C60F69"/>
    <w:rsid w:val="00C610A8"/>
    <w:rsid w:val="00C630DF"/>
    <w:rsid w:val="00C632E2"/>
    <w:rsid w:val="00C6347F"/>
    <w:rsid w:val="00C63488"/>
    <w:rsid w:val="00C63C5D"/>
    <w:rsid w:val="00C63C8F"/>
    <w:rsid w:val="00C63DF7"/>
    <w:rsid w:val="00C63EA5"/>
    <w:rsid w:val="00C64650"/>
    <w:rsid w:val="00C64C74"/>
    <w:rsid w:val="00C64DB8"/>
    <w:rsid w:val="00C65213"/>
    <w:rsid w:val="00C65482"/>
    <w:rsid w:val="00C656F9"/>
    <w:rsid w:val="00C65819"/>
    <w:rsid w:val="00C65F58"/>
    <w:rsid w:val="00C66298"/>
    <w:rsid w:val="00C66BDF"/>
    <w:rsid w:val="00C66CFE"/>
    <w:rsid w:val="00C66E26"/>
    <w:rsid w:val="00C67019"/>
    <w:rsid w:val="00C6711E"/>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8E5"/>
    <w:rsid w:val="00C72B27"/>
    <w:rsid w:val="00C72FA2"/>
    <w:rsid w:val="00C73055"/>
    <w:rsid w:val="00C732E8"/>
    <w:rsid w:val="00C73547"/>
    <w:rsid w:val="00C736D8"/>
    <w:rsid w:val="00C73FE0"/>
    <w:rsid w:val="00C742AE"/>
    <w:rsid w:val="00C74762"/>
    <w:rsid w:val="00C7492C"/>
    <w:rsid w:val="00C74B2E"/>
    <w:rsid w:val="00C75067"/>
    <w:rsid w:val="00C750DC"/>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3EE"/>
    <w:rsid w:val="00C815D6"/>
    <w:rsid w:val="00C81888"/>
    <w:rsid w:val="00C819C9"/>
    <w:rsid w:val="00C81F39"/>
    <w:rsid w:val="00C825CB"/>
    <w:rsid w:val="00C825D3"/>
    <w:rsid w:val="00C827E5"/>
    <w:rsid w:val="00C831C1"/>
    <w:rsid w:val="00C8384B"/>
    <w:rsid w:val="00C83D5D"/>
    <w:rsid w:val="00C83ECD"/>
    <w:rsid w:val="00C8405A"/>
    <w:rsid w:val="00C84909"/>
    <w:rsid w:val="00C84C8A"/>
    <w:rsid w:val="00C84D61"/>
    <w:rsid w:val="00C85CC6"/>
    <w:rsid w:val="00C85DBC"/>
    <w:rsid w:val="00C86BC9"/>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6D"/>
    <w:rsid w:val="00C92771"/>
    <w:rsid w:val="00C9295A"/>
    <w:rsid w:val="00C92C4F"/>
    <w:rsid w:val="00C92C88"/>
    <w:rsid w:val="00C92E7E"/>
    <w:rsid w:val="00C932AA"/>
    <w:rsid w:val="00C9331B"/>
    <w:rsid w:val="00C933EF"/>
    <w:rsid w:val="00C935F9"/>
    <w:rsid w:val="00C93715"/>
    <w:rsid w:val="00C93976"/>
    <w:rsid w:val="00C93DCD"/>
    <w:rsid w:val="00C9410B"/>
    <w:rsid w:val="00C9412B"/>
    <w:rsid w:val="00C94741"/>
    <w:rsid w:val="00C9507D"/>
    <w:rsid w:val="00C950D8"/>
    <w:rsid w:val="00C951A5"/>
    <w:rsid w:val="00C956C6"/>
    <w:rsid w:val="00C95C42"/>
    <w:rsid w:val="00C95E15"/>
    <w:rsid w:val="00C95E2E"/>
    <w:rsid w:val="00C95F26"/>
    <w:rsid w:val="00C9626B"/>
    <w:rsid w:val="00C96470"/>
    <w:rsid w:val="00C96541"/>
    <w:rsid w:val="00C96589"/>
    <w:rsid w:val="00C96864"/>
    <w:rsid w:val="00C96900"/>
    <w:rsid w:val="00C96C78"/>
    <w:rsid w:val="00C97942"/>
    <w:rsid w:val="00C979EB"/>
    <w:rsid w:val="00CA003A"/>
    <w:rsid w:val="00CA068B"/>
    <w:rsid w:val="00CA0C0D"/>
    <w:rsid w:val="00CA0FB3"/>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D2B"/>
    <w:rsid w:val="00CA4F4A"/>
    <w:rsid w:val="00CA4F5B"/>
    <w:rsid w:val="00CA4F81"/>
    <w:rsid w:val="00CA522A"/>
    <w:rsid w:val="00CA5436"/>
    <w:rsid w:val="00CA5574"/>
    <w:rsid w:val="00CA587A"/>
    <w:rsid w:val="00CA63B7"/>
    <w:rsid w:val="00CA66DD"/>
    <w:rsid w:val="00CA6EE5"/>
    <w:rsid w:val="00CA6F66"/>
    <w:rsid w:val="00CA74AC"/>
    <w:rsid w:val="00CA7509"/>
    <w:rsid w:val="00CA754E"/>
    <w:rsid w:val="00CA7845"/>
    <w:rsid w:val="00CA7870"/>
    <w:rsid w:val="00CA7FF0"/>
    <w:rsid w:val="00CB0801"/>
    <w:rsid w:val="00CB0C01"/>
    <w:rsid w:val="00CB0F1B"/>
    <w:rsid w:val="00CB1070"/>
    <w:rsid w:val="00CB1165"/>
    <w:rsid w:val="00CB1ADE"/>
    <w:rsid w:val="00CB209F"/>
    <w:rsid w:val="00CB20B6"/>
    <w:rsid w:val="00CB20DA"/>
    <w:rsid w:val="00CB29A7"/>
    <w:rsid w:val="00CB2FCE"/>
    <w:rsid w:val="00CB30B5"/>
    <w:rsid w:val="00CB350F"/>
    <w:rsid w:val="00CB3EF1"/>
    <w:rsid w:val="00CB4344"/>
    <w:rsid w:val="00CB43B3"/>
    <w:rsid w:val="00CB4519"/>
    <w:rsid w:val="00CB4C23"/>
    <w:rsid w:val="00CB4C80"/>
    <w:rsid w:val="00CB4D4D"/>
    <w:rsid w:val="00CB50BC"/>
    <w:rsid w:val="00CB5268"/>
    <w:rsid w:val="00CB54DB"/>
    <w:rsid w:val="00CB5685"/>
    <w:rsid w:val="00CB6109"/>
    <w:rsid w:val="00CB6193"/>
    <w:rsid w:val="00CB61DB"/>
    <w:rsid w:val="00CB647A"/>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230"/>
    <w:rsid w:val="00CC22CF"/>
    <w:rsid w:val="00CC2503"/>
    <w:rsid w:val="00CC269C"/>
    <w:rsid w:val="00CC286C"/>
    <w:rsid w:val="00CC2A1D"/>
    <w:rsid w:val="00CC2CC3"/>
    <w:rsid w:val="00CC2EA6"/>
    <w:rsid w:val="00CC2FC5"/>
    <w:rsid w:val="00CC3628"/>
    <w:rsid w:val="00CC3A39"/>
    <w:rsid w:val="00CC3F61"/>
    <w:rsid w:val="00CC4440"/>
    <w:rsid w:val="00CC4544"/>
    <w:rsid w:val="00CC4939"/>
    <w:rsid w:val="00CC495E"/>
    <w:rsid w:val="00CC4979"/>
    <w:rsid w:val="00CC4BC9"/>
    <w:rsid w:val="00CC525B"/>
    <w:rsid w:val="00CC52AE"/>
    <w:rsid w:val="00CC5520"/>
    <w:rsid w:val="00CC59A7"/>
    <w:rsid w:val="00CC5E10"/>
    <w:rsid w:val="00CC615A"/>
    <w:rsid w:val="00CC6604"/>
    <w:rsid w:val="00CC66F9"/>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0EBF"/>
    <w:rsid w:val="00CD14DF"/>
    <w:rsid w:val="00CD1651"/>
    <w:rsid w:val="00CD1785"/>
    <w:rsid w:val="00CD188B"/>
    <w:rsid w:val="00CD1AD0"/>
    <w:rsid w:val="00CD1B07"/>
    <w:rsid w:val="00CD24EB"/>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5A06"/>
    <w:rsid w:val="00CD61E5"/>
    <w:rsid w:val="00CD62B6"/>
    <w:rsid w:val="00CD62F8"/>
    <w:rsid w:val="00CD6797"/>
    <w:rsid w:val="00CD6918"/>
    <w:rsid w:val="00CD7414"/>
    <w:rsid w:val="00CD782E"/>
    <w:rsid w:val="00CE0B01"/>
    <w:rsid w:val="00CE165E"/>
    <w:rsid w:val="00CE1944"/>
    <w:rsid w:val="00CE1AA8"/>
    <w:rsid w:val="00CE1B60"/>
    <w:rsid w:val="00CE1D21"/>
    <w:rsid w:val="00CE229B"/>
    <w:rsid w:val="00CE2564"/>
    <w:rsid w:val="00CE2628"/>
    <w:rsid w:val="00CE2789"/>
    <w:rsid w:val="00CE2AB5"/>
    <w:rsid w:val="00CE2D0E"/>
    <w:rsid w:val="00CE2F3D"/>
    <w:rsid w:val="00CE2FD3"/>
    <w:rsid w:val="00CE323F"/>
    <w:rsid w:val="00CE3848"/>
    <w:rsid w:val="00CE3DC5"/>
    <w:rsid w:val="00CE4619"/>
    <w:rsid w:val="00CE4843"/>
    <w:rsid w:val="00CE54E8"/>
    <w:rsid w:val="00CE5DBC"/>
    <w:rsid w:val="00CE5DBD"/>
    <w:rsid w:val="00CE5F4E"/>
    <w:rsid w:val="00CE64E5"/>
    <w:rsid w:val="00CE6EF3"/>
    <w:rsid w:val="00CE7422"/>
    <w:rsid w:val="00CF0613"/>
    <w:rsid w:val="00CF07FE"/>
    <w:rsid w:val="00CF0830"/>
    <w:rsid w:val="00CF0B55"/>
    <w:rsid w:val="00CF12D3"/>
    <w:rsid w:val="00CF17DC"/>
    <w:rsid w:val="00CF18DC"/>
    <w:rsid w:val="00CF1BDF"/>
    <w:rsid w:val="00CF201A"/>
    <w:rsid w:val="00CF2088"/>
    <w:rsid w:val="00CF2789"/>
    <w:rsid w:val="00CF28A9"/>
    <w:rsid w:val="00CF28AE"/>
    <w:rsid w:val="00CF2ACA"/>
    <w:rsid w:val="00CF2CB4"/>
    <w:rsid w:val="00CF2EE4"/>
    <w:rsid w:val="00CF31AC"/>
    <w:rsid w:val="00CF39C1"/>
    <w:rsid w:val="00CF3CBB"/>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B0A"/>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8A1"/>
    <w:rsid w:val="00D109B1"/>
    <w:rsid w:val="00D109C2"/>
    <w:rsid w:val="00D10ADF"/>
    <w:rsid w:val="00D10C68"/>
    <w:rsid w:val="00D1118C"/>
    <w:rsid w:val="00D1154D"/>
    <w:rsid w:val="00D115C5"/>
    <w:rsid w:val="00D11C63"/>
    <w:rsid w:val="00D11F8D"/>
    <w:rsid w:val="00D1229E"/>
    <w:rsid w:val="00D127BA"/>
    <w:rsid w:val="00D1396E"/>
    <w:rsid w:val="00D13AEC"/>
    <w:rsid w:val="00D13CDD"/>
    <w:rsid w:val="00D14A8E"/>
    <w:rsid w:val="00D14E3A"/>
    <w:rsid w:val="00D1558E"/>
    <w:rsid w:val="00D15959"/>
    <w:rsid w:val="00D15DC6"/>
    <w:rsid w:val="00D1665D"/>
    <w:rsid w:val="00D166D8"/>
    <w:rsid w:val="00D16771"/>
    <w:rsid w:val="00D17C1A"/>
    <w:rsid w:val="00D2053E"/>
    <w:rsid w:val="00D20DF7"/>
    <w:rsid w:val="00D20F1B"/>
    <w:rsid w:val="00D225EF"/>
    <w:rsid w:val="00D22A1D"/>
    <w:rsid w:val="00D22F76"/>
    <w:rsid w:val="00D2325F"/>
    <w:rsid w:val="00D23336"/>
    <w:rsid w:val="00D2370B"/>
    <w:rsid w:val="00D23EA3"/>
    <w:rsid w:val="00D23FB3"/>
    <w:rsid w:val="00D24114"/>
    <w:rsid w:val="00D243C2"/>
    <w:rsid w:val="00D24611"/>
    <w:rsid w:val="00D247D4"/>
    <w:rsid w:val="00D248EE"/>
    <w:rsid w:val="00D24DC3"/>
    <w:rsid w:val="00D2540D"/>
    <w:rsid w:val="00D25D06"/>
    <w:rsid w:val="00D26B4A"/>
    <w:rsid w:val="00D27331"/>
    <w:rsid w:val="00D27392"/>
    <w:rsid w:val="00D27601"/>
    <w:rsid w:val="00D27634"/>
    <w:rsid w:val="00D2786D"/>
    <w:rsid w:val="00D279D5"/>
    <w:rsid w:val="00D27B17"/>
    <w:rsid w:val="00D27BB7"/>
    <w:rsid w:val="00D3003F"/>
    <w:rsid w:val="00D30324"/>
    <w:rsid w:val="00D305C8"/>
    <w:rsid w:val="00D307A5"/>
    <w:rsid w:val="00D314EE"/>
    <w:rsid w:val="00D317D1"/>
    <w:rsid w:val="00D31AB1"/>
    <w:rsid w:val="00D320C8"/>
    <w:rsid w:val="00D32541"/>
    <w:rsid w:val="00D326BD"/>
    <w:rsid w:val="00D32A91"/>
    <w:rsid w:val="00D32F88"/>
    <w:rsid w:val="00D33273"/>
    <w:rsid w:val="00D3391A"/>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46B"/>
    <w:rsid w:val="00D41F2E"/>
    <w:rsid w:val="00D41F8C"/>
    <w:rsid w:val="00D422C5"/>
    <w:rsid w:val="00D4231B"/>
    <w:rsid w:val="00D4295F"/>
    <w:rsid w:val="00D42CA8"/>
    <w:rsid w:val="00D42E56"/>
    <w:rsid w:val="00D43736"/>
    <w:rsid w:val="00D43D3D"/>
    <w:rsid w:val="00D43E4F"/>
    <w:rsid w:val="00D44CE4"/>
    <w:rsid w:val="00D4536C"/>
    <w:rsid w:val="00D45697"/>
    <w:rsid w:val="00D458AD"/>
    <w:rsid w:val="00D45C9F"/>
    <w:rsid w:val="00D46496"/>
    <w:rsid w:val="00D46538"/>
    <w:rsid w:val="00D46D3E"/>
    <w:rsid w:val="00D46EE3"/>
    <w:rsid w:val="00D4772E"/>
    <w:rsid w:val="00D478B6"/>
    <w:rsid w:val="00D4790D"/>
    <w:rsid w:val="00D47B40"/>
    <w:rsid w:val="00D47F79"/>
    <w:rsid w:val="00D50129"/>
    <w:rsid w:val="00D50C44"/>
    <w:rsid w:val="00D50E70"/>
    <w:rsid w:val="00D51ABB"/>
    <w:rsid w:val="00D51F2E"/>
    <w:rsid w:val="00D52BB9"/>
    <w:rsid w:val="00D52CBE"/>
    <w:rsid w:val="00D52CED"/>
    <w:rsid w:val="00D53132"/>
    <w:rsid w:val="00D537CA"/>
    <w:rsid w:val="00D537E5"/>
    <w:rsid w:val="00D5403D"/>
    <w:rsid w:val="00D54156"/>
    <w:rsid w:val="00D5434C"/>
    <w:rsid w:val="00D5477B"/>
    <w:rsid w:val="00D54891"/>
    <w:rsid w:val="00D5499C"/>
    <w:rsid w:val="00D54B02"/>
    <w:rsid w:val="00D54E1F"/>
    <w:rsid w:val="00D557BF"/>
    <w:rsid w:val="00D559CC"/>
    <w:rsid w:val="00D55C7A"/>
    <w:rsid w:val="00D560B4"/>
    <w:rsid w:val="00D56488"/>
    <w:rsid w:val="00D565FA"/>
    <w:rsid w:val="00D56928"/>
    <w:rsid w:val="00D5698B"/>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67DDB"/>
    <w:rsid w:val="00D70B69"/>
    <w:rsid w:val="00D71301"/>
    <w:rsid w:val="00D71948"/>
    <w:rsid w:val="00D719F9"/>
    <w:rsid w:val="00D71A88"/>
    <w:rsid w:val="00D71CBD"/>
    <w:rsid w:val="00D726EA"/>
    <w:rsid w:val="00D72BCC"/>
    <w:rsid w:val="00D72BD3"/>
    <w:rsid w:val="00D7310A"/>
    <w:rsid w:val="00D73250"/>
    <w:rsid w:val="00D7362A"/>
    <w:rsid w:val="00D73894"/>
    <w:rsid w:val="00D73D3C"/>
    <w:rsid w:val="00D73DF5"/>
    <w:rsid w:val="00D7406D"/>
    <w:rsid w:val="00D7420C"/>
    <w:rsid w:val="00D7443F"/>
    <w:rsid w:val="00D744FB"/>
    <w:rsid w:val="00D74616"/>
    <w:rsid w:val="00D74C8D"/>
    <w:rsid w:val="00D75680"/>
    <w:rsid w:val="00D75C02"/>
    <w:rsid w:val="00D763F5"/>
    <w:rsid w:val="00D7684D"/>
    <w:rsid w:val="00D768F9"/>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8DA"/>
    <w:rsid w:val="00D859A6"/>
    <w:rsid w:val="00D85DDD"/>
    <w:rsid w:val="00D86182"/>
    <w:rsid w:val="00D864C2"/>
    <w:rsid w:val="00D8668F"/>
    <w:rsid w:val="00D86752"/>
    <w:rsid w:val="00D8781E"/>
    <w:rsid w:val="00D90830"/>
    <w:rsid w:val="00D90AEC"/>
    <w:rsid w:val="00D90C7C"/>
    <w:rsid w:val="00D90E0D"/>
    <w:rsid w:val="00D91B32"/>
    <w:rsid w:val="00D91C1E"/>
    <w:rsid w:val="00D92002"/>
    <w:rsid w:val="00D92285"/>
    <w:rsid w:val="00D92C22"/>
    <w:rsid w:val="00D930B0"/>
    <w:rsid w:val="00D9337C"/>
    <w:rsid w:val="00D936FA"/>
    <w:rsid w:val="00D937D9"/>
    <w:rsid w:val="00D93960"/>
    <w:rsid w:val="00D939AA"/>
    <w:rsid w:val="00D93A5C"/>
    <w:rsid w:val="00D93BAD"/>
    <w:rsid w:val="00D94243"/>
    <w:rsid w:val="00D943DB"/>
    <w:rsid w:val="00D94490"/>
    <w:rsid w:val="00D94606"/>
    <w:rsid w:val="00D947EF"/>
    <w:rsid w:val="00D949DA"/>
    <w:rsid w:val="00D9527A"/>
    <w:rsid w:val="00D954BE"/>
    <w:rsid w:val="00D958AC"/>
    <w:rsid w:val="00D95909"/>
    <w:rsid w:val="00D95AEB"/>
    <w:rsid w:val="00D95B11"/>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61E"/>
    <w:rsid w:val="00DA3775"/>
    <w:rsid w:val="00DA3D70"/>
    <w:rsid w:val="00DA4125"/>
    <w:rsid w:val="00DA47BF"/>
    <w:rsid w:val="00DA49E1"/>
    <w:rsid w:val="00DA4AEC"/>
    <w:rsid w:val="00DA4B6F"/>
    <w:rsid w:val="00DA4D4E"/>
    <w:rsid w:val="00DA507B"/>
    <w:rsid w:val="00DA53D9"/>
    <w:rsid w:val="00DA5DA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917"/>
    <w:rsid w:val="00DB1C72"/>
    <w:rsid w:val="00DB2113"/>
    <w:rsid w:val="00DB2398"/>
    <w:rsid w:val="00DB24BE"/>
    <w:rsid w:val="00DB2CAE"/>
    <w:rsid w:val="00DB2D8D"/>
    <w:rsid w:val="00DB356B"/>
    <w:rsid w:val="00DB3BB2"/>
    <w:rsid w:val="00DB3F07"/>
    <w:rsid w:val="00DB41BF"/>
    <w:rsid w:val="00DB4977"/>
    <w:rsid w:val="00DB50A0"/>
    <w:rsid w:val="00DB5198"/>
    <w:rsid w:val="00DB52AC"/>
    <w:rsid w:val="00DB5362"/>
    <w:rsid w:val="00DB5BAD"/>
    <w:rsid w:val="00DB62F2"/>
    <w:rsid w:val="00DB6654"/>
    <w:rsid w:val="00DB67CD"/>
    <w:rsid w:val="00DB6CFF"/>
    <w:rsid w:val="00DB6E59"/>
    <w:rsid w:val="00DB78B0"/>
    <w:rsid w:val="00DB7907"/>
    <w:rsid w:val="00DC0019"/>
    <w:rsid w:val="00DC033D"/>
    <w:rsid w:val="00DC0DCA"/>
    <w:rsid w:val="00DC1649"/>
    <w:rsid w:val="00DC190B"/>
    <w:rsid w:val="00DC1A1C"/>
    <w:rsid w:val="00DC1E6C"/>
    <w:rsid w:val="00DC21AC"/>
    <w:rsid w:val="00DC2465"/>
    <w:rsid w:val="00DC257C"/>
    <w:rsid w:val="00DC2C47"/>
    <w:rsid w:val="00DC3DCE"/>
    <w:rsid w:val="00DC422F"/>
    <w:rsid w:val="00DC51FF"/>
    <w:rsid w:val="00DC58E8"/>
    <w:rsid w:val="00DC5B8C"/>
    <w:rsid w:val="00DC5C1E"/>
    <w:rsid w:val="00DC5F04"/>
    <w:rsid w:val="00DC76C4"/>
    <w:rsid w:val="00DD0002"/>
    <w:rsid w:val="00DD051D"/>
    <w:rsid w:val="00DD1296"/>
    <w:rsid w:val="00DD15E6"/>
    <w:rsid w:val="00DD1D59"/>
    <w:rsid w:val="00DD2226"/>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4916"/>
    <w:rsid w:val="00DD50DB"/>
    <w:rsid w:val="00DD55FD"/>
    <w:rsid w:val="00DD5A08"/>
    <w:rsid w:val="00DD65D4"/>
    <w:rsid w:val="00DD6669"/>
    <w:rsid w:val="00DD6BC5"/>
    <w:rsid w:val="00DD73F9"/>
    <w:rsid w:val="00DD78C4"/>
    <w:rsid w:val="00DD7B54"/>
    <w:rsid w:val="00DD7BD0"/>
    <w:rsid w:val="00DD7C17"/>
    <w:rsid w:val="00DE00B7"/>
    <w:rsid w:val="00DE05AA"/>
    <w:rsid w:val="00DE06B6"/>
    <w:rsid w:val="00DE0D92"/>
    <w:rsid w:val="00DE0EC1"/>
    <w:rsid w:val="00DE1363"/>
    <w:rsid w:val="00DE1DFE"/>
    <w:rsid w:val="00DE1EAD"/>
    <w:rsid w:val="00DE21C3"/>
    <w:rsid w:val="00DE2441"/>
    <w:rsid w:val="00DE2F9A"/>
    <w:rsid w:val="00DE3309"/>
    <w:rsid w:val="00DE3348"/>
    <w:rsid w:val="00DE35C5"/>
    <w:rsid w:val="00DE36B9"/>
    <w:rsid w:val="00DE3B6D"/>
    <w:rsid w:val="00DE40BE"/>
    <w:rsid w:val="00DE4517"/>
    <w:rsid w:val="00DE4A79"/>
    <w:rsid w:val="00DE5468"/>
    <w:rsid w:val="00DE5693"/>
    <w:rsid w:val="00DE5893"/>
    <w:rsid w:val="00DE59C9"/>
    <w:rsid w:val="00DE5C40"/>
    <w:rsid w:val="00DE62FA"/>
    <w:rsid w:val="00DE643F"/>
    <w:rsid w:val="00DE6934"/>
    <w:rsid w:val="00DE6A25"/>
    <w:rsid w:val="00DE6D57"/>
    <w:rsid w:val="00DE6DD4"/>
    <w:rsid w:val="00DE6EF9"/>
    <w:rsid w:val="00DE6FBA"/>
    <w:rsid w:val="00DE7147"/>
    <w:rsid w:val="00DE7B6F"/>
    <w:rsid w:val="00DE7E38"/>
    <w:rsid w:val="00DE7EDD"/>
    <w:rsid w:val="00DF00B2"/>
    <w:rsid w:val="00DF027C"/>
    <w:rsid w:val="00DF0D7B"/>
    <w:rsid w:val="00DF1B0F"/>
    <w:rsid w:val="00DF2DE8"/>
    <w:rsid w:val="00DF335B"/>
    <w:rsid w:val="00DF38AA"/>
    <w:rsid w:val="00DF3A69"/>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945"/>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1154"/>
    <w:rsid w:val="00E111E3"/>
    <w:rsid w:val="00E12820"/>
    <w:rsid w:val="00E1306A"/>
    <w:rsid w:val="00E13804"/>
    <w:rsid w:val="00E13EF6"/>
    <w:rsid w:val="00E1460C"/>
    <w:rsid w:val="00E14B4C"/>
    <w:rsid w:val="00E14C6E"/>
    <w:rsid w:val="00E15615"/>
    <w:rsid w:val="00E15831"/>
    <w:rsid w:val="00E159B3"/>
    <w:rsid w:val="00E159F3"/>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6E"/>
    <w:rsid w:val="00E2157D"/>
    <w:rsid w:val="00E2197A"/>
    <w:rsid w:val="00E2198B"/>
    <w:rsid w:val="00E21D77"/>
    <w:rsid w:val="00E21DF9"/>
    <w:rsid w:val="00E220DC"/>
    <w:rsid w:val="00E23618"/>
    <w:rsid w:val="00E23800"/>
    <w:rsid w:val="00E2399A"/>
    <w:rsid w:val="00E239EE"/>
    <w:rsid w:val="00E23A3C"/>
    <w:rsid w:val="00E23E5D"/>
    <w:rsid w:val="00E23E97"/>
    <w:rsid w:val="00E23F9C"/>
    <w:rsid w:val="00E23FBB"/>
    <w:rsid w:val="00E24076"/>
    <w:rsid w:val="00E240B4"/>
    <w:rsid w:val="00E24601"/>
    <w:rsid w:val="00E24769"/>
    <w:rsid w:val="00E247EB"/>
    <w:rsid w:val="00E2483E"/>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CC9"/>
    <w:rsid w:val="00E32DFC"/>
    <w:rsid w:val="00E330C0"/>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72A"/>
    <w:rsid w:val="00E42A6B"/>
    <w:rsid w:val="00E42BDA"/>
    <w:rsid w:val="00E42D32"/>
    <w:rsid w:val="00E42FC1"/>
    <w:rsid w:val="00E43233"/>
    <w:rsid w:val="00E433F4"/>
    <w:rsid w:val="00E43784"/>
    <w:rsid w:val="00E4399B"/>
    <w:rsid w:val="00E43C38"/>
    <w:rsid w:val="00E43E36"/>
    <w:rsid w:val="00E440D4"/>
    <w:rsid w:val="00E441E6"/>
    <w:rsid w:val="00E447AA"/>
    <w:rsid w:val="00E45572"/>
    <w:rsid w:val="00E4578A"/>
    <w:rsid w:val="00E45A53"/>
    <w:rsid w:val="00E45C49"/>
    <w:rsid w:val="00E45C84"/>
    <w:rsid w:val="00E4600B"/>
    <w:rsid w:val="00E46090"/>
    <w:rsid w:val="00E462F9"/>
    <w:rsid w:val="00E46384"/>
    <w:rsid w:val="00E466EE"/>
    <w:rsid w:val="00E4728B"/>
    <w:rsid w:val="00E475EE"/>
    <w:rsid w:val="00E508F0"/>
    <w:rsid w:val="00E50C9E"/>
    <w:rsid w:val="00E50D4F"/>
    <w:rsid w:val="00E50FAD"/>
    <w:rsid w:val="00E5115C"/>
    <w:rsid w:val="00E51A8A"/>
    <w:rsid w:val="00E521B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CBE"/>
    <w:rsid w:val="00E55FD4"/>
    <w:rsid w:val="00E56782"/>
    <w:rsid w:val="00E569EB"/>
    <w:rsid w:val="00E56A6F"/>
    <w:rsid w:val="00E57263"/>
    <w:rsid w:val="00E57841"/>
    <w:rsid w:val="00E57889"/>
    <w:rsid w:val="00E57E25"/>
    <w:rsid w:val="00E57EC2"/>
    <w:rsid w:val="00E601BC"/>
    <w:rsid w:val="00E606DF"/>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6F1"/>
    <w:rsid w:val="00E6484E"/>
    <w:rsid w:val="00E64B56"/>
    <w:rsid w:val="00E64DD1"/>
    <w:rsid w:val="00E6512D"/>
    <w:rsid w:val="00E65460"/>
    <w:rsid w:val="00E657E8"/>
    <w:rsid w:val="00E6593C"/>
    <w:rsid w:val="00E65CAB"/>
    <w:rsid w:val="00E65E07"/>
    <w:rsid w:val="00E66BD2"/>
    <w:rsid w:val="00E66D64"/>
    <w:rsid w:val="00E6711E"/>
    <w:rsid w:val="00E674CB"/>
    <w:rsid w:val="00E674D1"/>
    <w:rsid w:val="00E677C6"/>
    <w:rsid w:val="00E678A4"/>
    <w:rsid w:val="00E67C4E"/>
    <w:rsid w:val="00E67F15"/>
    <w:rsid w:val="00E67F6F"/>
    <w:rsid w:val="00E7038D"/>
    <w:rsid w:val="00E70422"/>
    <w:rsid w:val="00E70585"/>
    <w:rsid w:val="00E7094C"/>
    <w:rsid w:val="00E70990"/>
    <w:rsid w:val="00E70D21"/>
    <w:rsid w:val="00E71045"/>
    <w:rsid w:val="00E7174E"/>
    <w:rsid w:val="00E71769"/>
    <w:rsid w:val="00E72A84"/>
    <w:rsid w:val="00E72D4A"/>
    <w:rsid w:val="00E7388D"/>
    <w:rsid w:val="00E7399E"/>
    <w:rsid w:val="00E7409C"/>
    <w:rsid w:val="00E74218"/>
    <w:rsid w:val="00E744A3"/>
    <w:rsid w:val="00E7463B"/>
    <w:rsid w:val="00E74641"/>
    <w:rsid w:val="00E749B5"/>
    <w:rsid w:val="00E74C37"/>
    <w:rsid w:val="00E7507F"/>
    <w:rsid w:val="00E75283"/>
    <w:rsid w:val="00E7564D"/>
    <w:rsid w:val="00E756F2"/>
    <w:rsid w:val="00E7610C"/>
    <w:rsid w:val="00E7611F"/>
    <w:rsid w:val="00E7719C"/>
    <w:rsid w:val="00E802C7"/>
    <w:rsid w:val="00E80318"/>
    <w:rsid w:val="00E80C9C"/>
    <w:rsid w:val="00E80EFB"/>
    <w:rsid w:val="00E80FCA"/>
    <w:rsid w:val="00E814EC"/>
    <w:rsid w:val="00E815C1"/>
    <w:rsid w:val="00E81651"/>
    <w:rsid w:val="00E818BE"/>
    <w:rsid w:val="00E82175"/>
    <w:rsid w:val="00E821F0"/>
    <w:rsid w:val="00E8236B"/>
    <w:rsid w:val="00E82857"/>
    <w:rsid w:val="00E82B4B"/>
    <w:rsid w:val="00E82B85"/>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225E"/>
    <w:rsid w:val="00E93548"/>
    <w:rsid w:val="00E93669"/>
    <w:rsid w:val="00E93B38"/>
    <w:rsid w:val="00E93BB1"/>
    <w:rsid w:val="00E93F08"/>
    <w:rsid w:val="00E94771"/>
    <w:rsid w:val="00E947D4"/>
    <w:rsid w:val="00E955EA"/>
    <w:rsid w:val="00E95619"/>
    <w:rsid w:val="00E95850"/>
    <w:rsid w:val="00E96246"/>
    <w:rsid w:val="00E96286"/>
    <w:rsid w:val="00E96371"/>
    <w:rsid w:val="00E96380"/>
    <w:rsid w:val="00E96B42"/>
    <w:rsid w:val="00E974C6"/>
    <w:rsid w:val="00E978DE"/>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1CF"/>
    <w:rsid w:val="00EA2FC5"/>
    <w:rsid w:val="00EA3059"/>
    <w:rsid w:val="00EA3899"/>
    <w:rsid w:val="00EA45C8"/>
    <w:rsid w:val="00EA4781"/>
    <w:rsid w:val="00EA47C1"/>
    <w:rsid w:val="00EA4E1D"/>
    <w:rsid w:val="00EA5118"/>
    <w:rsid w:val="00EA59E4"/>
    <w:rsid w:val="00EA5D84"/>
    <w:rsid w:val="00EA5FEA"/>
    <w:rsid w:val="00EA5FF4"/>
    <w:rsid w:val="00EA6614"/>
    <w:rsid w:val="00EA67C5"/>
    <w:rsid w:val="00EA684A"/>
    <w:rsid w:val="00EA6F20"/>
    <w:rsid w:val="00EA72DF"/>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0ADD"/>
    <w:rsid w:val="00EC1386"/>
    <w:rsid w:val="00EC1389"/>
    <w:rsid w:val="00EC16B9"/>
    <w:rsid w:val="00EC17C6"/>
    <w:rsid w:val="00EC1BFF"/>
    <w:rsid w:val="00EC1E84"/>
    <w:rsid w:val="00EC239D"/>
    <w:rsid w:val="00EC24A8"/>
    <w:rsid w:val="00EC2721"/>
    <w:rsid w:val="00EC2756"/>
    <w:rsid w:val="00EC27C5"/>
    <w:rsid w:val="00EC2E19"/>
    <w:rsid w:val="00EC30DA"/>
    <w:rsid w:val="00EC33B6"/>
    <w:rsid w:val="00EC3EA5"/>
    <w:rsid w:val="00EC411F"/>
    <w:rsid w:val="00EC49D4"/>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76"/>
    <w:rsid w:val="00ED5BC5"/>
    <w:rsid w:val="00ED626B"/>
    <w:rsid w:val="00ED67ED"/>
    <w:rsid w:val="00ED7043"/>
    <w:rsid w:val="00ED7077"/>
    <w:rsid w:val="00ED73C2"/>
    <w:rsid w:val="00ED73CF"/>
    <w:rsid w:val="00ED756E"/>
    <w:rsid w:val="00ED7F8D"/>
    <w:rsid w:val="00EE02C6"/>
    <w:rsid w:val="00EE05FA"/>
    <w:rsid w:val="00EE065A"/>
    <w:rsid w:val="00EE08F7"/>
    <w:rsid w:val="00EE0917"/>
    <w:rsid w:val="00EE0A53"/>
    <w:rsid w:val="00EE0BAF"/>
    <w:rsid w:val="00EE1691"/>
    <w:rsid w:val="00EE1706"/>
    <w:rsid w:val="00EE1707"/>
    <w:rsid w:val="00EE18F0"/>
    <w:rsid w:val="00EE1CFE"/>
    <w:rsid w:val="00EE24B7"/>
    <w:rsid w:val="00EE2C8F"/>
    <w:rsid w:val="00EE2FC1"/>
    <w:rsid w:val="00EE361F"/>
    <w:rsid w:val="00EE37C6"/>
    <w:rsid w:val="00EE3C60"/>
    <w:rsid w:val="00EE3D8D"/>
    <w:rsid w:val="00EE4326"/>
    <w:rsid w:val="00EE49B8"/>
    <w:rsid w:val="00EE4AB6"/>
    <w:rsid w:val="00EE4C21"/>
    <w:rsid w:val="00EE5607"/>
    <w:rsid w:val="00EE56DA"/>
    <w:rsid w:val="00EE5889"/>
    <w:rsid w:val="00EE5B0B"/>
    <w:rsid w:val="00EE5D4B"/>
    <w:rsid w:val="00EE5E3F"/>
    <w:rsid w:val="00EE6613"/>
    <w:rsid w:val="00EE6CE5"/>
    <w:rsid w:val="00EE719A"/>
    <w:rsid w:val="00EE7525"/>
    <w:rsid w:val="00EE7A9E"/>
    <w:rsid w:val="00EE7DDD"/>
    <w:rsid w:val="00EE7DE7"/>
    <w:rsid w:val="00EF01C8"/>
    <w:rsid w:val="00EF0452"/>
    <w:rsid w:val="00EF111C"/>
    <w:rsid w:val="00EF14AE"/>
    <w:rsid w:val="00EF19BD"/>
    <w:rsid w:val="00EF2015"/>
    <w:rsid w:val="00EF2131"/>
    <w:rsid w:val="00EF215C"/>
    <w:rsid w:val="00EF21D4"/>
    <w:rsid w:val="00EF2566"/>
    <w:rsid w:val="00EF28EE"/>
    <w:rsid w:val="00EF2A4E"/>
    <w:rsid w:val="00EF2D49"/>
    <w:rsid w:val="00EF31C1"/>
    <w:rsid w:val="00EF31EB"/>
    <w:rsid w:val="00EF324A"/>
    <w:rsid w:val="00EF32A0"/>
    <w:rsid w:val="00EF344D"/>
    <w:rsid w:val="00EF357F"/>
    <w:rsid w:val="00EF3A15"/>
    <w:rsid w:val="00EF3E13"/>
    <w:rsid w:val="00EF4048"/>
    <w:rsid w:val="00EF430F"/>
    <w:rsid w:val="00EF4BA8"/>
    <w:rsid w:val="00EF4CED"/>
    <w:rsid w:val="00EF4E3D"/>
    <w:rsid w:val="00EF55B2"/>
    <w:rsid w:val="00EF57B5"/>
    <w:rsid w:val="00EF58F7"/>
    <w:rsid w:val="00EF6723"/>
    <w:rsid w:val="00EF6DC8"/>
    <w:rsid w:val="00EF6E40"/>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E2C"/>
    <w:rsid w:val="00F05E44"/>
    <w:rsid w:val="00F05F10"/>
    <w:rsid w:val="00F066CB"/>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609"/>
    <w:rsid w:val="00F15D30"/>
    <w:rsid w:val="00F15D94"/>
    <w:rsid w:val="00F15DC3"/>
    <w:rsid w:val="00F15EDE"/>
    <w:rsid w:val="00F16138"/>
    <w:rsid w:val="00F16949"/>
    <w:rsid w:val="00F16D52"/>
    <w:rsid w:val="00F16E48"/>
    <w:rsid w:val="00F16FFC"/>
    <w:rsid w:val="00F17190"/>
    <w:rsid w:val="00F17273"/>
    <w:rsid w:val="00F178CD"/>
    <w:rsid w:val="00F1792E"/>
    <w:rsid w:val="00F17C9D"/>
    <w:rsid w:val="00F17EAD"/>
    <w:rsid w:val="00F20050"/>
    <w:rsid w:val="00F2009E"/>
    <w:rsid w:val="00F209B5"/>
    <w:rsid w:val="00F20D76"/>
    <w:rsid w:val="00F21189"/>
    <w:rsid w:val="00F21453"/>
    <w:rsid w:val="00F21D7C"/>
    <w:rsid w:val="00F22045"/>
    <w:rsid w:val="00F22208"/>
    <w:rsid w:val="00F22259"/>
    <w:rsid w:val="00F2237E"/>
    <w:rsid w:val="00F2279B"/>
    <w:rsid w:val="00F22AF8"/>
    <w:rsid w:val="00F23064"/>
    <w:rsid w:val="00F2364F"/>
    <w:rsid w:val="00F23877"/>
    <w:rsid w:val="00F23AA5"/>
    <w:rsid w:val="00F23DEB"/>
    <w:rsid w:val="00F24660"/>
    <w:rsid w:val="00F2467E"/>
    <w:rsid w:val="00F246AA"/>
    <w:rsid w:val="00F246FE"/>
    <w:rsid w:val="00F261BC"/>
    <w:rsid w:val="00F267C3"/>
    <w:rsid w:val="00F26B96"/>
    <w:rsid w:val="00F26BD3"/>
    <w:rsid w:val="00F26C82"/>
    <w:rsid w:val="00F26D2B"/>
    <w:rsid w:val="00F26E97"/>
    <w:rsid w:val="00F26F75"/>
    <w:rsid w:val="00F27374"/>
    <w:rsid w:val="00F2777B"/>
    <w:rsid w:val="00F27E55"/>
    <w:rsid w:val="00F27EDF"/>
    <w:rsid w:val="00F27EEC"/>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37B66"/>
    <w:rsid w:val="00F4010B"/>
    <w:rsid w:val="00F40261"/>
    <w:rsid w:val="00F40C41"/>
    <w:rsid w:val="00F40DAC"/>
    <w:rsid w:val="00F40E19"/>
    <w:rsid w:val="00F40F1C"/>
    <w:rsid w:val="00F41162"/>
    <w:rsid w:val="00F4130B"/>
    <w:rsid w:val="00F41332"/>
    <w:rsid w:val="00F41504"/>
    <w:rsid w:val="00F41C79"/>
    <w:rsid w:val="00F41E98"/>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C1D"/>
    <w:rsid w:val="00F44D5A"/>
    <w:rsid w:val="00F45772"/>
    <w:rsid w:val="00F45A0A"/>
    <w:rsid w:val="00F45D2A"/>
    <w:rsid w:val="00F4604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4"/>
    <w:rsid w:val="00F53C57"/>
    <w:rsid w:val="00F53E03"/>
    <w:rsid w:val="00F543E1"/>
    <w:rsid w:val="00F54F3C"/>
    <w:rsid w:val="00F54FFA"/>
    <w:rsid w:val="00F55A77"/>
    <w:rsid w:val="00F55E7C"/>
    <w:rsid w:val="00F55F5D"/>
    <w:rsid w:val="00F5613B"/>
    <w:rsid w:val="00F56C0F"/>
    <w:rsid w:val="00F572BC"/>
    <w:rsid w:val="00F57510"/>
    <w:rsid w:val="00F5795D"/>
    <w:rsid w:val="00F57ED2"/>
    <w:rsid w:val="00F60205"/>
    <w:rsid w:val="00F6038B"/>
    <w:rsid w:val="00F60434"/>
    <w:rsid w:val="00F60514"/>
    <w:rsid w:val="00F606E4"/>
    <w:rsid w:val="00F609F2"/>
    <w:rsid w:val="00F60C26"/>
    <w:rsid w:val="00F610E9"/>
    <w:rsid w:val="00F612B6"/>
    <w:rsid w:val="00F61342"/>
    <w:rsid w:val="00F6156C"/>
    <w:rsid w:val="00F61990"/>
    <w:rsid w:val="00F61F7D"/>
    <w:rsid w:val="00F62177"/>
    <w:rsid w:val="00F624E8"/>
    <w:rsid w:val="00F6271A"/>
    <w:rsid w:val="00F62C27"/>
    <w:rsid w:val="00F62EC4"/>
    <w:rsid w:val="00F6328A"/>
    <w:rsid w:val="00F634B2"/>
    <w:rsid w:val="00F63511"/>
    <w:rsid w:val="00F63A0D"/>
    <w:rsid w:val="00F63C5F"/>
    <w:rsid w:val="00F63CCE"/>
    <w:rsid w:val="00F640B4"/>
    <w:rsid w:val="00F64931"/>
    <w:rsid w:val="00F64BD7"/>
    <w:rsid w:val="00F65108"/>
    <w:rsid w:val="00F65114"/>
    <w:rsid w:val="00F65190"/>
    <w:rsid w:val="00F6539E"/>
    <w:rsid w:val="00F6572B"/>
    <w:rsid w:val="00F66AB9"/>
    <w:rsid w:val="00F66CEC"/>
    <w:rsid w:val="00F66DE0"/>
    <w:rsid w:val="00F67836"/>
    <w:rsid w:val="00F6787A"/>
    <w:rsid w:val="00F67D38"/>
    <w:rsid w:val="00F70187"/>
    <w:rsid w:val="00F7018C"/>
    <w:rsid w:val="00F70376"/>
    <w:rsid w:val="00F7038D"/>
    <w:rsid w:val="00F703E7"/>
    <w:rsid w:val="00F7048E"/>
    <w:rsid w:val="00F706CA"/>
    <w:rsid w:val="00F70AA5"/>
    <w:rsid w:val="00F70B8A"/>
    <w:rsid w:val="00F70BCE"/>
    <w:rsid w:val="00F71E7A"/>
    <w:rsid w:val="00F71FB9"/>
    <w:rsid w:val="00F721A3"/>
    <w:rsid w:val="00F721E8"/>
    <w:rsid w:val="00F7244C"/>
    <w:rsid w:val="00F72CC6"/>
    <w:rsid w:val="00F7334F"/>
    <w:rsid w:val="00F735F3"/>
    <w:rsid w:val="00F73824"/>
    <w:rsid w:val="00F738E7"/>
    <w:rsid w:val="00F73A0C"/>
    <w:rsid w:val="00F73CBD"/>
    <w:rsid w:val="00F73FA7"/>
    <w:rsid w:val="00F7443C"/>
    <w:rsid w:val="00F74A20"/>
    <w:rsid w:val="00F74EEC"/>
    <w:rsid w:val="00F74F9D"/>
    <w:rsid w:val="00F75059"/>
    <w:rsid w:val="00F75159"/>
    <w:rsid w:val="00F752DD"/>
    <w:rsid w:val="00F754B5"/>
    <w:rsid w:val="00F7569C"/>
    <w:rsid w:val="00F75A79"/>
    <w:rsid w:val="00F763B3"/>
    <w:rsid w:val="00F76AA7"/>
    <w:rsid w:val="00F76E82"/>
    <w:rsid w:val="00F76EC5"/>
    <w:rsid w:val="00F76FB1"/>
    <w:rsid w:val="00F770F0"/>
    <w:rsid w:val="00F773F0"/>
    <w:rsid w:val="00F7749D"/>
    <w:rsid w:val="00F77F82"/>
    <w:rsid w:val="00F801BE"/>
    <w:rsid w:val="00F806AB"/>
    <w:rsid w:val="00F806E6"/>
    <w:rsid w:val="00F807FB"/>
    <w:rsid w:val="00F81841"/>
    <w:rsid w:val="00F81D22"/>
    <w:rsid w:val="00F81D23"/>
    <w:rsid w:val="00F826A5"/>
    <w:rsid w:val="00F82DB2"/>
    <w:rsid w:val="00F833CA"/>
    <w:rsid w:val="00F837A0"/>
    <w:rsid w:val="00F837DB"/>
    <w:rsid w:val="00F84061"/>
    <w:rsid w:val="00F84201"/>
    <w:rsid w:val="00F84425"/>
    <w:rsid w:val="00F84FA2"/>
    <w:rsid w:val="00F84FC6"/>
    <w:rsid w:val="00F8508A"/>
    <w:rsid w:val="00F856DA"/>
    <w:rsid w:val="00F85ACE"/>
    <w:rsid w:val="00F85C50"/>
    <w:rsid w:val="00F85CF5"/>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DBB"/>
    <w:rsid w:val="00F93DC8"/>
    <w:rsid w:val="00F94155"/>
    <w:rsid w:val="00F946DC"/>
    <w:rsid w:val="00F94C0B"/>
    <w:rsid w:val="00F94D22"/>
    <w:rsid w:val="00F94D83"/>
    <w:rsid w:val="00F95030"/>
    <w:rsid w:val="00F95B29"/>
    <w:rsid w:val="00F95B7E"/>
    <w:rsid w:val="00F965EA"/>
    <w:rsid w:val="00F96C56"/>
    <w:rsid w:val="00F96EAC"/>
    <w:rsid w:val="00F970CE"/>
    <w:rsid w:val="00F97A38"/>
    <w:rsid w:val="00F97A42"/>
    <w:rsid w:val="00F97D60"/>
    <w:rsid w:val="00FA02FD"/>
    <w:rsid w:val="00FA07AE"/>
    <w:rsid w:val="00FA0847"/>
    <w:rsid w:val="00FA0962"/>
    <w:rsid w:val="00FA0F82"/>
    <w:rsid w:val="00FA11B9"/>
    <w:rsid w:val="00FA18C3"/>
    <w:rsid w:val="00FA27A6"/>
    <w:rsid w:val="00FA28FA"/>
    <w:rsid w:val="00FA31DA"/>
    <w:rsid w:val="00FA340A"/>
    <w:rsid w:val="00FA3641"/>
    <w:rsid w:val="00FA3B9E"/>
    <w:rsid w:val="00FA3C0E"/>
    <w:rsid w:val="00FA446E"/>
    <w:rsid w:val="00FA4590"/>
    <w:rsid w:val="00FA462B"/>
    <w:rsid w:val="00FA54BE"/>
    <w:rsid w:val="00FA5956"/>
    <w:rsid w:val="00FA5B59"/>
    <w:rsid w:val="00FA5C74"/>
    <w:rsid w:val="00FA6307"/>
    <w:rsid w:val="00FA6404"/>
    <w:rsid w:val="00FA6698"/>
    <w:rsid w:val="00FA6A2F"/>
    <w:rsid w:val="00FA6C26"/>
    <w:rsid w:val="00FA6C8F"/>
    <w:rsid w:val="00FA72B8"/>
    <w:rsid w:val="00FA74CB"/>
    <w:rsid w:val="00FA77EA"/>
    <w:rsid w:val="00FA7857"/>
    <w:rsid w:val="00FA7B97"/>
    <w:rsid w:val="00FA7CEF"/>
    <w:rsid w:val="00FB05CB"/>
    <w:rsid w:val="00FB086C"/>
    <w:rsid w:val="00FB0924"/>
    <w:rsid w:val="00FB0F3D"/>
    <w:rsid w:val="00FB13B6"/>
    <w:rsid w:val="00FB1D27"/>
    <w:rsid w:val="00FB3153"/>
    <w:rsid w:val="00FB326E"/>
    <w:rsid w:val="00FB3408"/>
    <w:rsid w:val="00FB34AF"/>
    <w:rsid w:val="00FB35C5"/>
    <w:rsid w:val="00FB36E8"/>
    <w:rsid w:val="00FB43AC"/>
    <w:rsid w:val="00FB4A33"/>
    <w:rsid w:val="00FB4E7B"/>
    <w:rsid w:val="00FB59F6"/>
    <w:rsid w:val="00FB6190"/>
    <w:rsid w:val="00FB684C"/>
    <w:rsid w:val="00FB6BF7"/>
    <w:rsid w:val="00FB717E"/>
    <w:rsid w:val="00FB7FBE"/>
    <w:rsid w:val="00FC062A"/>
    <w:rsid w:val="00FC06AC"/>
    <w:rsid w:val="00FC0A78"/>
    <w:rsid w:val="00FC0C9F"/>
    <w:rsid w:val="00FC0FEF"/>
    <w:rsid w:val="00FC11E2"/>
    <w:rsid w:val="00FC1275"/>
    <w:rsid w:val="00FC1307"/>
    <w:rsid w:val="00FC179D"/>
    <w:rsid w:val="00FC190C"/>
    <w:rsid w:val="00FC1EAF"/>
    <w:rsid w:val="00FC23E0"/>
    <w:rsid w:val="00FC27EF"/>
    <w:rsid w:val="00FC3048"/>
    <w:rsid w:val="00FC3701"/>
    <w:rsid w:val="00FC3BDE"/>
    <w:rsid w:val="00FC3D02"/>
    <w:rsid w:val="00FC3D8B"/>
    <w:rsid w:val="00FC40F6"/>
    <w:rsid w:val="00FC4159"/>
    <w:rsid w:val="00FC4431"/>
    <w:rsid w:val="00FC446F"/>
    <w:rsid w:val="00FC4578"/>
    <w:rsid w:val="00FC49D4"/>
    <w:rsid w:val="00FC5675"/>
    <w:rsid w:val="00FC58B3"/>
    <w:rsid w:val="00FC5975"/>
    <w:rsid w:val="00FC5EA0"/>
    <w:rsid w:val="00FC5F03"/>
    <w:rsid w:val="00FC6358"/>
    <w:rsid w:val="00FC6807"/>
    <w:rsid w:val="00FC6921"/>
    <w:rsid w:val="00FC6B7E"/>
    <w:rsid w:val="00FC6FA6"/>
    <w:rsid w:val="00FC7970"/>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D06"/>
    <w:rsid w:val="00FD69DB"/>
    <w:rsid w:val="00FD710B"/>
    <w:rsid w:val="00FD7531"/>
    <w:rsid w:val="00FD77F6"/>
    <w:rsid w:val="00FD7E61"/>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1F3D"/>
    <w:rsid w:val="00FF2758"/>
    <w:rsid w:val="00FF2853"/>
    <w:rsid w:val="00FF2C48"/>
    <w:rsid w:val="00FF396C"/>
    <w:rsid w:val="00FF3AA6"/>
    <w:rsid w:val="00FF3F16"/>
    <w:rsid w:val="00FF4835"/>
    <w:rsid w:val="00FF49F1"/>
    <w:rsid w:val="00FF4A19"/>
    <w:rsid w:val="00FF4A7C"/>
    <w:rsid w:val="00FF5061"/>
    <w:rsid w:val="00FF5534"/>
    <w:rsid w:val="00FF5625"/>
    <w:rsid w:val="00FF59D8"/>
    <w:rsid w:val="00FF639B"/>
    <w:rsid w:val="00FF66F9"/>
    <w:rsid w:val="00FF68F7"/>
    <w:rsid w:val="00FF6955"/>
    <w:rsid w:val="00FF6B4A"/>
    <w:rsid w:val="00FF6D76"/>
    <w:rsid w:val="00FF6E73"/>
    <w:rsid w:val="00FF743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EEFDD8D"/>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7FBA959"/>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D21C0"/>
    <w:rsid w:val="5FDEED40"/>
    <w:rsid w:val="5FF3494D"/>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2DC06B"/>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BBD882"/>
    <w:rsid w:val="7DC9A90D"/>
    <w:rsid w:val="7DD331BF"/>
    <w:rsid w:val="7DE4FDE7"/>
    <w:rsid w:val="7E31D513"/>
    <w:rsid w:val="7E4EE52C"/>
    <w:rsid w:val="7E7F6ED6"/>
    <w:rsid w:val="7ED73F82"/>
    <w:rsid w:val="7EDC90AC"/>
    <w:rsid w:val="7EDEE352"/>
    <w:rsid w:val="7F157748"/>
    <w:rsid w:val="7F3F9E0C"/>
    <w:rsid w:val="7F4CAD35"/>
    <w:rsid w:val="7F7E59C3"/>
    <w:rsid w:val="7F7E6C90"/>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548BB8"/>
  <w15:docId w15:val="{D18AD4DC-8F88-42B0-9461-30AC4266D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eastAsia="宋体" w:hAnsi="Times New Roman" w:cs="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List3">
    <w:name w:val="List 3"/>
    <w:basedOn w:val="Normal"/>
    <w:uiPriority w:val="99"/>
    <w:semiHidden/>
    <w:unhideWhenUsed/>
    <w:qFormat/>
    <w:pPr>
      <w:ind w:leftChars="400" w:left="100" w:hangingChars="200" w:hanging="200"/>
      <w:contextualSpacing/>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qFormat/>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qFormat/>
    <w:rPr>
      <w:i/>
      <w:iCs/>
    </w:rPr>
  </w:style>
  <w:style w:type="character" w:styleId="CommentReference">
    <w:name w:val="annotation reference"/>
    <w:unhideWhenUsed/>
    <w:qFormat/>
    <w:rPr>
      <w:sz w:val="16"/>
      <w:szCs w:val="16"/>
    </w:rPr>
  </w:style>
  <w:style w:type="character" w:customStyle="1" w:styleId="BalloonTextChar">
    <w:name w:val="Balloon Text Char"/>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imes New Roman"/>
      <w:sz w:val="36"/>
      <w:lang w:val="en-GB" w:eastAsia="en-US"/>
    </w:rPr>
  </w:style>
  <w:style w:type="character" w:customStyle="1" w:styleId="Heading2Char">
    <w:name w:val="Heading 2 Char"/>
    <w:link w:val="Heading2"/>
    <w:qFormat/>
    <w:rPr>
      <w:rFonts w:ascii="Arial" w:eastAsia="Arial" w:hAnsi="Arial" w:cs="Times New Roman"/>
      <w:sz w:val="32"/>
      <w:lang w:val="en-GB" w:eastAsia="en-US"/>
    </w:rPr>
  </w:style>
  <w:style w:type="character" w:customStyle="1" w:styleId="Heading3Char">
    <w:name w:val="Heading 3 Char"/>
    <w:link w:val="Heading3"/>
    <w:qFormat/>
    <w:rPr>
      <w:rFonts w:ascii="Arial" w:eastAsia="Arial" w:hAnsi="Arial" w:cs="Times New Roman"/>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B,列"/>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B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link w:val="Heading5"/>
    <w:qFormat/>
    <w:rPr>
      <w:rFonts w:ascii="Arial" w:eastAsia="Arial" w:hAnsi="Arial"/>
      <w:sz w:val="22"/>
      <w:lang w:val="en-GB" w:eastAsia="en-US"/>
    </w:rPr>
  </w:style>
  <w:style w:type="character" w:customStyle="1" w:styleId="Heading6Char">
    <w:name w:val="Heading 6 Char"/>
    <w:link w:val="Heading6"/>
    <w:qFormat/>
    <w:rPr>
      <w:rFonts w:ascii="Arial" w:eastAsia="Arial" w:hAnsi="Arial"/>
      <w:lang w:val="en-GB" w:eastAsia="en-US"/>
    </w:rPr>
  </w:style>
  <w:style w:type="character" w:customStyle="1" w:styleId="Heading7Char">
    <w:name w:val="Heading 7 Char"/>
    <w:link w:val="Heading7"/>
    <w:qFormat/>
    <w:rPr>
      <w:rFonts w:ascii="Arial" w:eastAsia="Arial" w:hAnsi="Arial"/>
      <w:lang w:val="en-GB" w:eastAsia="en-US"/>
    </w:rPr>
  </w:style>
  <w:style w:type="character" w:customStyle="1" w:styleId="Heading8Char">
    <w:name w:val="Heading 8 Char"/>
    <w:link w:val="Heading8"/>
    <w:qFormat/>
    <w:rPr>
      <w:rFonts w:ascii="Arial" w:eastAsia="Arial" w:hAnsi="Arial" w:cs="Times New Roman"/>
      <w:sz w:val="36"/>
      <w:lang w:val="en-GB" w:eastAsia="en-US"/>
    </w:rPr>
  </w:style>
  <w:style w:type="character" w:customStyle="1" w:styleId="Heading9Char">
    <w:name w:val="Heading 9 Char"/>
    <w:link w:val="Heading9"/>
    <w:qFormat/>
    <w:rPr>
      <w:rFonts w:ascii="Arial" w:eastAsia="Arial" w:hAnsi="Arial" w:cs="Times New Roman"/>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link w:val="Footer"/>
    <w:uiPriority w:val="99"/>
    <w:qFormat/>
    <w:rPr>
      <w:rFonts w:ascii="Times New Roman" w:hAnsi="Times New Roman"/>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CommentSubjectChar">
    <w:name w:val="Comment Subject 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textAlignment w:val="baseline"/>
    </w:pPr>
  </w:style>
  <w:style w:type="character" w:customStyle="1" w:styleId="SubtleEmphasis1">
    <w:name w:val="Subtle Emphasis1"/>
    <w:uiPriority w:val="19"/>
    <w:qFormat/>
    <w:rPr>
      <w:i/>
      <w:iCs/>
      <w:color w:val="404040"/>
    </w:rPr>
  </w:style>
  <w:style w:type="character" w:customStyle="1" w:styleId="fontstyle01">
    <w:name w:val="fontstyle01"/>
    <w:qFormat/>
    <w:rPr>
      <w:rFonts w:ascii="Arial-BoldMT" w:hAnsi="Arial-BoldMT" w:hint="default"/>
      <w:b/>
      <w:bCs/>
      <w:color w:val="000000"/>
      <w:sz w:val="20"/>
      <w:szCs w:val="20"/>
    </w:rPr>
  </w:style>
  <w:style w:type="character" w:customStyle="1" w:styleId="Mention1">
    <w:name w:val="Mention1"/>
    <w:uiPriority w:val="99"/>
    <w:unhideWhenUsed/>
    <w:qFormat/>
    <w:rPr>
      <w:color w:val="2B579A"/>
      <w:shd w:val="clear" w:color="auto" w:fill="E6E6E6"/>
    </w:rPr>
  </w:style>
  <w:style w:type="character" w:customStyle="1" w:styleId="fontstyle21">
    <w:name w:val="fontstyle2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Calibri" w:eastAsia="Malgun Gothic" w:hAnsi="Calibr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Calibri" w:eastAsia="Malgun Gothic" w:hAnsi="Calibri" w:cs="Batang"/>
      <w:sz w:val="22"/>
      <w:szCs w:val="22"/>
      <w:lang w:eastAsia="ko-KR"/>
    </w:rPr>
  </w:style>
  <w:style w:type="paragraph" w:customStyle="1" w:styleId="NO">
    <w:name w:val="NO"/>
    <w:basedOn w:val="Normal"/>
    <w:link w:val="NOChar"/>
    <w:qFormat/>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Calibri" w:cs="Arial"/>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宋体"/>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link w:val="KPList"/>
    <w:qFormat/>
    <w:rPr>
      <w:rFonts w:ascii="Times New Roman" w:eastAsia="宋体" w:hAnsi="Times New Roman" w:cs="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link w:val="EditorsNote"/>
    <w:qFormat/>
    <w:rPr>
      <w:rFonts w:ascii="Times New Roman" w:eastAsia="宋体" w:hAnsi="Times New Roman" w:cs="Times New Roman"/>
      <w:color w:val="FF0000"/>
      <w:lang w:val="en-GB" w:eastAsia="en-US"/>
    </w:rPr>
  </w:style>
  <w:style w:type="paragraph" w:customStyle="1" w:styleId="B3">
    <w:name w:val="B3"/>
    <w:basedOn w:val="List3"/>
    <w:link w:val="B3Char2"/>
    <w:qFormat/>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Pr>
      <w:rFonts w:ascii="Times New Roman" w:eastAsia="Times New Roman" w:hAnsi="Times New Roman" w:cs="Times New Roman"/>
      <w:lang w:val="en-GB"/>
    </w:rPr>
  </w:style>
  <w:style w:type="paragraph" w:customStyle="1" w:styleId="references">
    <w:name w:val="references"/>
    <w:qFormat/>
    <w:pPr>
      <w:numPr>
        <w:numId w:val="8"/>
      </w:numPr>
      <w:spacing w:after="50" w:line="180" w:lineRule="exact"/>
      <w:jc w:val="both"/>
    </w:pPr>
    <w:rPr>
      <w:rFonts w:ascii="Times New Roman" w:eastAsia="MS Mincho" w:hAnsi="Times New Roman" w:cs="Times New Roman"/>
      <w:sz w:val="16"/>
      <w:szCs w:val="16"/>
      <w:lang w:eastAsia="en-US"/>
    </w:rPr>
  </w:style>
  <w:style w:type="table" w:customStyle="1" w:styleId="TableNormal2">
    <w:name w:val="Table Normal2"/>
    <w:basedOn w:val="TableNormal"/>
    <w:semiHidden/>
    <w:qFormat/>
    <w:rPr>
      <w:rFonts w:hint="eastAsia"/>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2643</Words>
  <Characters>15069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17677</CharactersWithSpaces>
  <SharedDoc>false</SharedDoc>
  <HLinks>
    <vt:vector size="6" baseType="variant">
      <vt:variant>
        <vt:i4>2293773</vt:i4>
      </vt:variant>
      <vt:variant>
        <vt:i4>9</vt:i4>
      </vt:variant>
      <vt:variant>
        <vt:i4>0</vt:i4>
      </vt:variant>
      <vt:variant>
        <vt:i4>5</vt:i4>
      </vt:variant>
      <vt:variant>
        <vt:lpwstr>http://www.3gpp.org/ftp/tsg_ran/TSG_RAN/TSGR_81/Docs/RP-182155.zip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cp:lastModifiedBy>Xiaomi-Yi</cp:lastModifiedBy>
  <cp:revision>9</cp:revision>
  <dcterms:created xsi:type="dcterms:W3CDTF">2025-11-06T10:56:00Z</dcterms:created>
  <dcterms:modified xsi:type="dcterms:W3CDTF">2025-11-07T04:40:00Z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b808c4908a0411f08000456100004461">
    <vt:lpwstr>CWMmcvfTlvgvI9WsYN3gjj7zLBAbDHs0TI6TVrc/y2G66GHsP9FrOArYmFP4SfVAaJ7pNtoC5vdaNo0agqJcu08Ww==</vt:lpwstr>
  </property>
  <property fmtid="{D5CDD505-2E9C-101B-9397-08002B2CF9AE}" pid="15" name="ICV">
    <vt:lpwstr>7B47855EA7C19798E8F6D968B676DA5C_43</vt:lpwstr>
  </property>
  <property fmtid="{D5CDD505-2E9C-101B-9397-08002B2CF9AE}" pid="16" name="CWM8312aa809cce11f08000277b0000277b">
    <vt:lpwstr>CWMHv/4JsUhyqmApVsLb7BsUdWvwU4dEYMgGErZwWUoucalPyn92oIgu2Bppx4af5yV4WmaOTc8Bvz1HBTS9sJJJA==</vt:lpwstr>
  </property>
  <property fmtid="{D5CDD505-2E9C-101B-9397-08002B2CF9AE}" pid="17" name="CWM2eea92809cf911f080002d8c00002c8c">
    <vt:lpwstr>CWMjMrj2yI4gPHmfAbtolCZSRVOqUcvPXP32ndwFrUcYimytqJTXZGgyJDSxr/mpXvcjkJVKV2xlXf2ie8HPptycg==</vt:lpwstr>
  </property>
  <property fmtid="{D5CDD505-2E9C-101B-9397-08002B2CF9AE}" pid="18" name="fileWhereFroms">
    <vt:lpwstr>PpjeLB1gRN0lwrPqMaCTkrgd/joSavgJSSHm9Zsi8DgSorwsvheCSVMX0U7N31s/vPtBDmZCcv1yYsmC+E3czZ314OTAplU7vOpRFKloMhWL1Kex5PfDuKQOg5o6epURfi7hoHFJ15WfDpgVX1TXPTaLw3O67cqXYzTz3Tqc5Dz04xP7H2E6hn1cujaGZ2oACiad6SoNpd6vDD7xAM3zwEfZmfxtWzb9f7CDO10SvC9ueNfxCCGVlOuiNqluo/86</vt:lpwstr>
  </property>
  <property fmtid="{D5CDD505-2E9C-101B-9397-08002B2CF9AE}" pid="19" name="CWM4b328ec0b39c11f08000457900004479">
    <vt:lpwstr>CWMkK5m2QeTl+yGMDhR0HKO1IbgVGaZVMJ5py+5cMgG+MObbVkp8yKPweYa1Wa+pNIoeKaa5NNXPoCisxK2WTIL0Q==</vt:lpwstr>
  </property>
  <property fmtid="{D5CDD505-2E9C-101B-9397-08002B2CF9AE}" pid="20" name="CWM32f58470baea11f080002b7000002a70">
    <vt:lpwstr>CWMiknge3yCWMc/xs6c0Gn+XnLFBNzNPxzgO2PRfQhVspL4pjmdwLJuPiyQZ/bZ/6dhyM5rXYkW/h0J0bEiJxBr9w==</vt:lpwstr>
  </property>
  <property fmtid="{D5CDD505-2E9C-101B-9397-08002B2CF9AE}" pid="21" name="CWMc2329d60bafb11f080003bab00003bab">
    <vt:lpwstr>CWMGEwABCmvrGQ8STwPXaLO9pMiBxZ956zzSdBaAJdMHa21cb2FswePbNv9rph8vow/it6yK2lZHoIG8rfUh7NEdg==</vt:lpwstr>
  </property>
  <property fmtid="{D5CDD505-2E9C-101B-9397-08002B2CF9AE}" pid="22" name="CWM245ac5b0bb0311f080002b7000002a70">
    <vt:lpwstr>CWMmnc0NSehNIe99N7snOABy0z0QTC6jvAKm0DaWDLP+WjGmvf19k24g4mhisrU2L+4DTkopE0XVVgYdfqKc+aDpA==</vt:lpwstr>
  </property>
</Properties>
</file>